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003D">
      <w:pPr>
        <w:spacing w:line="500" w:lineRule="exact"/>
        <w:jc w:val="center"/>
        <w:rPr>
          <w:rFonts w:ascii="宋体" w:hAnsi="宋体" w:eastAsia="宋体" w:cs="仿宋_GB2312"/>
          <w:sz w:val="44"/>
          <w:szCs w:val="44"/>
        </w:rPr>
      </w:pPr>
      <w:r>
        <w:rPr>
          <w:rFonts w:hint="eastAsia" w:ascii="宋体" w:hAnsi="宋体" w:eastAsia="宋体" w:cs="仿宋_GB2312"/>
          <w:sz w:val="44"/>
          <w:szCs w:val="44"/>
        </w:rPr>
        <w:t>招标公告</w:t>
      </w:r>
    </w:p>
    <w:tbl>
      <w:tblPr>
        <w:tblStyle w:val="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6207"/>
      </w:tblGrid>
      <w:tr w14:paraId="32D2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12" w:type="dxa"/>
            <w:vAlign w:val="center"/>
          </w:tcPr>
          <w:p w14:paraId="0CCDC4D4">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招标单位（公章）</w:t>
            </w:r>
          </w:p>
        </w:tc>
        <w:tc>
          <w:tcPr>
            <w:tcW w:w="6207" w:type="dxa"/>
            <w:vAlign w:val="center"/>
          </w:tcPr>
          <w:p w14:paraId="124BE39B">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常高新城市运营管理服务常州有限公司</w:t>
            </w:r>
          </w:p>
        </w:tc>
      </w:tr>
      <w:tr w14:paraId="51D8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12" w:type="dxa"/>
            <w:vAlign w:val="center"/>
          </w:tcPr>
          <w:p w14:paraId="55116DC8">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服务名称</w:t>
            </w:r>
          </w:p>
        </w:tc>
        <w:tc>
          <w:tcPr>
            <w:tcW w:w="6207" w:type="dxa"/>
            <w:vAlign w:val="center"/>
          </w:tcPr>
          <w:p w14:paraId="180EB2EF">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2025-2028原新桥高中办公楼及商务中</w:t>
            </w:r>
            <w:bookmarkStart w:id="4" w:name="_GoBack"/>
            <w:bookmarkEnd w:id="4"/>
            <w:r>
              <w:rPr>
                <w:rFonts w:hint="eastAsia" w:ascii="宋体" w:hAnsi="宋体" w:eastAsia="宋体" w:cs="宋体"/>
                <w:szCs w:val="21"/>
              </w:rPr>
              <w:t>心保安、保洁等服务项目</w:t>
            </w:r>
          </w:p>
        </w:tc>
      </w:tr>
      <w:tr w14:paraId="794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512" w:type="dxa"/>
            <w:vAlign w:val="center"/>
          </w:tcPr>
          <w:p w14:paraId="472BE0BD">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服务地址</w:t>
            </w:r>
          </w:p>
        </w:tc>
        <w:tc>
          <w:tcPr>
            <w:tcW w:w="6207" w:type="dxa"/>
            <w:vAlign w:val="center"/>
          </w:tcPr>
          <w:p w14:paraId="6521BD64">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常州市新北区</w:t>
            </w:r>
          </w:p>
        </w:tc>
      </w:tr>
      <w:tr w14:paraId="7C0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12" w:type="dxa"/>
            <w:vAlign w:val="center"/>
          </w:tcPr>
          <w:p w14:paraId="50915F37">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招标编号</w:t>
            </w:r>
          </w:p>
        </w:tc>
        <w:tc>
          <w:tcPr>
            <w:tcW w:w="6207" w:type="dxa"/>
            <w:vAlign w:val="center"/>
          </w:tcPr>
          <w:p w14:paraId="5A6E67A1">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ZB-JS-2025-112</w:t>
            </w:r>
          </w:p>
        </w:tc>
      </w:tr>
      <w:tr w14:paraId="161D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12" w:type="dxa"/>
            <w:vAlign w:val="center"/>
          </w:tcPr>
          <w:p w14:paraId="03D782A0">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服务估算造价</w:t>
            </w:r>
          </w:p>
        </w:tc>
        <w:tc>
          <w:tcPr>
            <w:tcW w:w="6207" w:type="dxa"/>
            <w:vAlign w:val="center"/>
          </w:tcPr>
          <w:p w14:paraId="2144F72E">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含税控制价4524000.00元/年，不含税控制价：4267924.53元/年，税率6%。</w:t>
            </w:r>
            <w:r>
              <w:rPr>
                <w:rFonts w:hint="eastAsia" w:ascii="宋体" w:hAnsi="宋体" w:eastAsia="宋体" w:cs="宋体"/>
                <w:szCs w:val="20"/>
              </w:rPr>
              <w:t>整个服务期（2年7个月）总价（含税）</w:t>
            </w:r>
            <w:r>
              <w:rPr>
                <w:rFonts w:hint="eastAsia" w:ascii="宋体" w:hAnsi="宋体" w:eastAsia="宋体" w:cs="宋体"/>
                <w:szCs w:val="21"/>
              </w:rPr>
              <w:t>11687000.00元，</w:t>
            </w:r>
            <w:r>
              <w:rPr>
                <w:rFonts w:hint="eastAsia" w:ascii="宋体" w:hAnsi="宋体" w:eastAsia="宋体" w:cs="宋体"/>
                <w:szCs w:val="20"/>
              </w:rPr>
              <w:t>整个服务期（2年7个月）总价（不含税）</w:t>
            </w:r>
            <w:r>
              <w:rPr>
                <w:rFonts w:hint="eastAsia" w:ascii="宋体" w:hAnsi="宋体" w:eastAsia="宋体" w:cs="宋体"/>
                <w:szCs w:val="21"/>
              </w:rPr>
              <w:t>11025471.70元。</w:t>
            </w:r>
          </w:p>
        </w:tc>
      </w:tr>
      <w:tr w14:paraId="072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12" w:type="dxa"/>
            <w:vAlign w:val="center"/>
          </w:tcPr>
          <w:p w14:paraId="779FCA84">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招标内容</w:t>
            </w:r>
          </w:p>
        </w:tc>
        <w:tc>
          <w:tcPr>
            <w:tcW w:w="6207" w:type="dxa"/>
            <w:vAlign w:val="center"/>
          </w:tcPr>
          <w:p w14:paraId="6E15675F">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本项目为2025-2028原新桥高中办公楼及商务中心保安、保洁等服务项目项目，主要服务内容：包括但不限于保安、保洁的日常管理、消防监控值班、治安巡查、交通与车辆停放秩序的管理，维持公共秩序、零星维修、高配运行及值班、物业档案资料管理等。</w:t>
            </w:r>
          </w:p>
        </w:tc>
      </w:tr>
      <w:tr w14:paraId="1AF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512" w:type="dxa"/>
            <w:vAlign w:val="center"/>
          </w:tcPr>
          <w:p w14:paraId="0A37C546">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投标人资格要求</w:t>
            </w:r>
          </w:p>
        </w:tc>
        <w:tc>
          <w:tcPr>
            <w:tcW w:w="6207" w:type="dxa"/>
            <w:vAlign w:val="center"/>
          </w:tcPr>
          <w:p w14:paraId="60A7D3D3">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（1）未被“信用中国”网站（www.creditchina.gov.cn）、“中国政府采购网”网站（www.ccgp.gov.cn）列入失信被执行人、重大税收违法案件当事人名单、政府采购严重失信行为记录名单；</w:t>
            </w:r>
          </w:p>
          <w:p w14:paraId="4B5ACEEE">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（2）法定代表人为同一个人的两个及两个以上法人，母公司、全资子公司及其控股公司，不得参加同一标段投标或者未划分标段的同一招标项目投标；</w:t>
            </w:r>
          </w:p>
          <w:p w14:paraId="565ED029">
            <w:pPr>
              <w:adjustRightInd w:val="0"/>
              <w:snapToGrid w:val="0"/>
              <w:spacing w:line="340" w:lineRule="exact"/>
              <w:jc w:val="left"/>
              <w:rPr>
                <w:rFonts w:ascii="宋体" w:hAnsi="宋体" w:eastAsia="宋体" w:cs="宋体"/>
                <w:szCs w:val="21"/>
              </w:rPr>
            </w:pPr>
            <w:r>
              <w:rPr>
                <w:rFonts w:hint="eastAsia" w:ascii="宋体" w:hAnsi="宋体" w:eastAsia="宋体" w:cs="宋体"/>
                <w:szCs w:val="21"/>
              </w:rPr>
              <w:t>（3）近3年内与常州高铁新城投资建设发展有限公司、常高新集团有限公司及旗下所控股子公司无诉讼关系</w:t>
            </w:r>
          </w:p>
        </w:tc>
      </w:tr>
      <w:tr w14:paraId="0CBD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512" w:type="dxa"/>
            <w:vAlign w:val="center"/>
          </w:tcPr>
          <w:p w14:paraId="0295A074">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评标办法</w:t>
            </w:r>
          </w:p>
        </w:tc>
        <w:tc>
          <w:tcPr>
            <w:tcW w:w="6207" w:type="dxa"/>
            <w:vAlign w:val="center"/>
          </w:tcPr>
          <w:p w14:paraId="11484A7A">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综合评分法，详见评标细则</w:t>
            </w:r>
          </w:p>
        </w:tc>
      </w:tr>
      <w:tr w14:paraId="4C3C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512" w:type="dxa"/>
            <w:vAlign w:val="center"/>
          </w:tcPr>
          <w:p w14:paraId="2FEC32EF">
            <w:pPr>
              <w:adjustRightInd w:val="0"/>
              <w:snapToGrid w:val="0"/>
              <w:spacing w:line="340" w:lineRule="exact"/>
              <w:jc w:val="center"/>
              <w:rPr>
                <w:rFonts w:ascii="宋体" w:hAnsi="宋体" w:eastAsia="宋体" w:cs="宋体"/>
                <w:color w:val="auto"/>
                <w:szCs w:val="21"/>
              </w:rPr>
            </w:pPr>
            <w:r>
              <w:rPr>
                <w:rFonts w:hint="eastAsia" w:ascii="宋体" w:hAnsi="宋体" w:eastAsia="宋体" w:cs="宋体"/>
                <w:color w:val="auto"/>
                <w:szCs w:val="21"/>
              </w:rPr>
              <w:t>报名时间、方式</w:t>
            </w:r>
          </w:p>
        </w:tc>
        <w:tc>
          <w:tcPr>
            <w:tcW w:w="6207" w:type="dxa"/>
            <w:vAlign w:val="center"/>
          </w:tcPr>
          <w:p w14:paraId="4768A26B">
            <w:pPr>
              <w:autoSpaceDE w:val="0"/>
              <w:autoSpaceDN w:val="0"/>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rPr>
              <w:t>（1）报名时间：2025年10月09日至2025年10月15日，每天上午08：30至11：30，下午13：30至17：00（北京时间，法定节假日除外）</w:t>
            </w:r>
          </w:p>
          <w:p w14:paraId="27D5CAC6">
            <w:pPr>
              <w:autoSpaceDE w:val="0"/>
              <w:autoSpaceDN w:val="0"/>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rPr>
              <w:t>（2）报名方式：现场报名或线上报名，报名时需提供的资料：《投标报名表》原件（须按表中要求填写并签字、盖章）（格式详见附件三）</w:t>
            </w:r>
          </w:p>
          <w:p w14:paraId="2378A272">
            <w:pPr>
              <w:autoSpaceDE w:val="0"/>
              <w:autoSpaceDN w:val="0"/>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rPr>
              <w:t>现场报名地址：江苏恒卓工程管理咨询有限公司综合办［常州市北塘河路8号恒生科技园44-2栋4F（一号大门往北一百米）］</w:t>
            </w:r>
          </w:p>
          <w:p w14:paraId="003FB051">
            <w:pPr>
              <w:autoSpaceDE w:val="0"/>
              <w:autoSpaceDN w:val="0"/>
              <w:adjustRightInd w:val="0"/>
              <w:snapToGrid w:val="0"/>
              <w:spacing w:line="340" w:lineRule="exact"/>
              <w:jc w:val="left"/>
              <w:rPr>
                <w:rFonts w:ascii="宋体" w:hAnsi="宋体" w:eastAsia="宋体" w:cs="宋体"/>
                <w:color w:val="auto"/>
                <w:szCs w:val="21"/>
              </w:rPr>
            </w:pPr>
            <w:r>
              <w:rPr>
                <w:rFonts w:hint="eastAsia" w:ascii="宋体" w:hAnsi="宋体" w:eastAsia="宋体" w:cs="宋体"/>
                <w:color w:val="auto"/>
                <w:szCs w:val="21"/>
              </w:rPr>
              <w:t>线上领购报名单位须将以上报名资料原件扫描发送至邮箱3225321767@qq.com，代理机构审核后将以邮件形式告知报名单位缴纳报名费，报名成功由招标代理机构发送招标文件</w:t>
            </w:r>
          </w:p>
        </w:tc>
      </w:tr>
      <w:tr w14:paraId="62E9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2FFA2FCC">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报名地址</w:t>
            </w:r>
          </w:p>
        </w:tc>
        <w:tc>
          <w:tcPr>
            <w:tcW w:w="6207" w:type="dxa"/>
            <w:vAlign w:val="center"/>
          </w:tcPr>
          <w:p w14:paraId="00DB42F2">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kern w:val="0"/>
                <w:szCs w:val="21"/>
              </w:rPr>
              <w:t>江苏恒卓工程管理咨询有限公司综合办［常州市北塘河路8号恒生科技园44-2栋4F（一号大门往北一百米）］</w:t>
            </w:r>
          </w:p>
        </w:tc>
      </w:tr>
      <w:tr w14:paraId="58A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01EF1546">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开标（投标截止）时间</w:t>
            </w:r>
          </w:p>
        </w:tc>
        <w:tc>
          <w:tcPr>
            <w:tcW w:w="6207" w:type="dxa"/>
            <w:vAlign w:val="center"/>
          </w:tcPr>
          <w:p w14:paraId="03BB116E">
            <w:pPr>
              <w:adjustRightInd w:val="0"/>
              <w:snapToGrid w:val="0"/>
              <w:spacing w:line="340" w:lineRule="exact"/>
              <w:jc w:val="center"/>
              <w:rPr>
                <w:rFonts w:hint="default" w:ascii="宋体" w:hAnsi="宋体" w:eastAsia="宋体" w:cs="宋体"/>
                <w:szCs w:val="21"/>
                <w:lang w:val="en-US" w:eastAsia="zh-CN"/>
              </w:rPr>
            </w:pPr>
            <w:r>
              <w:rPr>
                <w:rFonts w:hint="eastAsia" w:ascii="宋体" w:hAnsi="宋体" w:eastAsia="宋体" w:cs="宋体"/>
                <w:szCs w:val="21"/>
              </w:rPr>
              <w:t>2025年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r>
              <w:rPr>
                <w:rFonts w:hint="eastAsia" w:ascii="宋体" w:hAnsi="宋体" w:eastAsia="宋体" w:cs="宋体"/>
                <w:szCs w:val="21"/>
                <w:lang w:val="en-US" w:eastAsia="zh-CN"/>
              </w:rPr>
              <w:t>09时30分</w:t>
            </w:r>
          </w:p>
        </w:tc>
      </w:tr>
      <w:tr w14:paraId="0E91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4C4E0329">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投标、开标地址</w:t>
            </w:r>
          </w:p>
        </w:tc>
        <w:tc>
          <w:tcPr>
            <w:tcW w:w="6207" w:type="dxa"/>
            <w:vAlign w:val="center"/>
          </w:tcPr>
          <w:p w14:paraId="61791CE7">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江苏恒卓工程管理咨询有限公司开标室［常州市北塘河路8号恒生科技园44-2栋</w:t>
            </w:r>
            <w:r>
              <w:rPr>
                <w:rFonts w:hint="eastAsia" w:ascii="宋体" w:hAnsi="宋体" w:eastAsia="宋体" w:cs="宋体"/>
                <w:b/>
                <w:bCs/>
                <w:szCs w:val="21"/>
              </w:rPr>
              <w:t>3F</w:t>
            </w:r>
            <w:r>
              <w:rPr>
                <w:rFonts w:hint="eastAsia" w:ascii="宋体" w:hAnsi="宋体" w:eastAsia="宋体" w:cs="宋体"/>
                <w:szCs w:val="21"/>
              </w:rPr>
              <w:t>（一号大门往北一百米）］</w:t>
            </w:r>
          </w:p>
        </w:tc>
      </w:tr>
      <w:tr w14:paraId="0D4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12" w:type="dxa"/>
            <w:vAlign w:val="center"/>
          </w:tcPr>
          <w:p w14:paraId="7CA27FE0">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联系人、联系电话</w:t>
            </w:r>
          </w:p>
        </w:tc>
        <w:tc>
          <w:tcPr>
            <w:tcW w:w="6207" w:type="dxa"/>
            <w:vAlign w:val="center"/>
          </w:tcPr>
          <w:p w14:paraId="2D3474D6">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招标人：吴雪波、15961111103；招标代理机构：周工、0519-83999268</w:t>
            </w:r>
          </w:p>
        </w:tc>
      </w:tr>
      <w:tr w14:paraId="655F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512" w:type="dxa"/>
            <w:vAlign w:val="center"/>
          </w:tcPr>
          <w:p w14:paraId="0C1B56DC">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投诉电话</w:t>
            </w:r>
          </w:p>
        </w:tc>
        <w:tc>
          <w:tcPr>
            <w:tcW w:w="6207" w:type="dxa"/>
            <w:vAlign w:val="center"/>
          </w:tcPr>
          <w:p w14:paraId="4FBA76AF">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0519-85113061</w:t>
            </w:r>
          </w:p>
        </w:tc>
      </w:tr>
      <w:tr w14:paraId="7E99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62597484">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备注</w:t>
            </w:r>
          </w:p>
        </w:tc>
        <w:tc>
          <w:tcPr>
            <w:tcW w:w="6207" w:type="dxa"/>
            <w:vAlign w:val="center"/>
          </w:tcPr>
          <w:p w14:paraId="12F54639">
            <w:pPr>
              <w:adjustRightInd w:val="0"/>
              <w:snapToGrid w:val="0"/>
              <w:spacing w:line="340" w:lineRule="exact"/>
              <w:jc w:val="left"/>
              <w:rPr>
                <w:rFonts w:ascii="宋体" w:hAnsi="宋体" w:eastAsia="宋体" w:cs="宋体"/>
                <w:szCs w:val="21"/>
              </w:rPr>
            </w:pPr>
            <w:r>
              <w:rPr>
                <w:rFonts w:hint="eastAsia" w:ascii="宋体" w:hAnsi="宋体" w:eastAsia="宋体" w:cs="宋体"/>
                <w:szCs w:val="21"/>
              </w:rPr>
              <w:t xml:space="preserve">1、招标代理服务费按 “发改价格（2011）534号文件”的规定下浮50%收取并由中标人承担，中标人应在领取中标通知书时将中标服务费付至招标代理机构。中标服务收费按上述计算方法不足人民币2000元的，按人民币2000元收取。  </w:t>
            </w:r>
          </w:p>
        </w:tc>
      </w:tr>
    </w:tbl>
    <w:p w14:paraId="252A0B3A">
      <w:pPr>
        <w:spacing w:line="500" w:lineRule="exact"/>
        <w:jc w:val="left"/>
        <w:rPr>
          <w:rFonts w:ascii="宋体" w:hAnsi="宋体" w:eastAsia="宋体" w:cs="Times New Roman"/>
          <w:b/>
          <w:sz w:val="44"/>
          <w:szCs w:val="44"/>
        </w:rPr>
      </w:pPr>
    </w:p>
    <w:p w14:paraId="0E9F9B20">
      <w:pPr>
        <w:spacing w:line="500" w:lineRule="exact"/>
        <w:jc w:val="center"/>
        <w:rPr>
          <w:rFonts w:ascii="宋体" w:hAnsi="宋体" w:eastAsia="宋体" w:cs="Times New Roman"/>
          <w:b/>
          <w:sz w:val="44"/>
          <w:szCs w:val="44"/>
        </w:rPr>
      </w:pPr>
    </w:p>
    <w:p w14:paraId="76582BCD">
      <w:pPr>
        <w:spacing w:line="500" w:lineRule="exact"/>
        <w:ind w:right="21"/>
        <w:jc w:val="center"/>
        <w:rPr>
          <w:rFonts w:ascii="宋体" w:hAnsi="宋体" w:eastAsia="宋体" w:cs="Times New Roman"/>
          <w:b/>
          <w:sz w:val="44"/>
          <w:szCs w:val="44"/>
        </w:rPr>
      </w:pPr>
    </w:p>
    <w:p w14:paraId="6F12BD9E">
      <w:pPr>
        <w:spacing w:line="500" w:lineRule="exact"/>
        <w:ind w:right="21"/>
        <w:jc w:val="center"/>
        <w:rPr>
          <w:rFonts w:ascii="宋体" w:hAnsi="宋体" w:eastAsia="宋体" w:cs="Times New Roman"/>
          <w:b/>
          <w:sz w:val="44"/>
          <w:szCs w:val="44"/>
        </w:rPr>
      </w:pPr>
    </w:p>
    <w:p w14:paraId="6CD06753">
      <w:pPr>
        <w:spacing w:line="500" w:lineRule="exact"/>
        <w:ind w:right="21"/>
        <w:jc w:val="center"/>
        <w:rPr>
          <w:rFonts w:ascii="宋体" w:hAnsi="宋体" w:eastAsia="宋体" w:cs="Times New Roman"/>
          <w:b/>
          <w:sz w:val="44"/>
          <w:szCs w:val="44"/>
        </w:rPr>
      </w:pPr>
    </w:p>
    <w:p w14:paraId="76E8E5F0">
      <w:pPr>
        <w:spacing w:line="500" w:lineRule="exact"/>
        <w:ind w:right="21"/>
        <w:jc w:val="center"/>
        <w:rPr>
          <w:rFonts w:ascii="宋体" w:hAnsi="宋体" w:eastAsia="宋体" w:cs="Times New Roman"/>
          <w:b/>
          <w:sz w:val="44"/>
          <w:szCs w:val="44"/>
        </w:rPr>
      </w:pPr>
    </w:p>
    <w:p w14:paraId="44D76B5C">
      <w:pPr>
        <w:spacing w:line="500" w:lineRule="exact"/>
        <w:ind w:right="21"/>
        <w:jc w:val="center"/>
        <w:rPr>
          <w:rFonts w:ascii="宋体" w:hAnsi="宋体" w:eastAsia="宋体" w:cs="Times New Roman"/>
          <w:b/>
          <w:sz w:val="44"/>
          <w:szCs w:val="44"/>
        </w:rPr>
      </w:pPr>
    </w:p>
    <w:p w14:paraId="17B2000A">
      <w:pPr>
        <w:spacing w:line="500" w:lineRule="exact"/>
        <w:ind w:right="21"/>
        <w:jc w:val="center"/>
        <w:rPr>
          <w:rFonts w:ascii="宋体" w:hAnsi="宋体" w:eastAsia="宋体" w:cs="Times New Roman"/>
          <w:b/>
          <w:sz w:val="44"/>
          <w:szCs w:val="44"/>
        </w:rPr>
      </w:pPr>
    </w:p>
    <w:p w14:paraId="709DE89C">
      <w:pPr>
        <w:spacing w:line="500" w:lineRule="exact"/>
        <w:ind w:right="21"/>
        <w:jc w:val="center"/>
        <w:rPr>
          <w:rFonts w:ascii="宋体" w:hAnsi="宋体" w:eastAsia="宋体" w:cs="Times New Roman"/>
          <w:b/>
          <w:sz w:val="44"/>
          <w:szCs w:val="44"/>
        </w:rPr>
      </w:pPr>
    </w:p>
    <w:p w14:paraId="3BD54308">
      <w:pPr>
        <w:spacing w:line="500" w:lineRule="exact"/>
        <w:ind w:right="21"/>
        <w:jc w:val="center"/>
        <w:rPr>
          <w:rFonts w:ascii="宋体" w:hAnsi="宋体" w:eastAsia="宋体" w:cs="Times New Roman"/>
          <w:b/>
          <w:sz w:val="44"/>
          <w:szCs w:val="44"/>
        </w:rPr>
      </w:pPr>
    </w:p>
    <w:p w14:paraId="0B635037">
      <w:pPr>
        <w:spacing w:line="500" w:lineRule="exact"/>
        <w:ind w:right="21"/>
        <w:jc w:val="center"/>
        <w:rPr>
          <w:rFonts w:ascii="宋体" w:hAnsi="宋体" w:eastAsia="宋体" w:cs="Times New Roman"/>
          <w:b/>
          <w:sz w:val="44"/>
          <w:szCs w:val="44"/>
        </w:rPr>
      </w:pPr>
    </w:p>
    <w:p w14:paraId="11D7A846">
      <w:pPr>
        <w:spacing w:line="500" w:lineRule="exact"/>
        <w:ind w:right="21"/>
        <w:jc w:val="center"/>
        <w:rPr>
          <w:rFonts w:ascii="宋体" w:hAnsi="宋体" w:eastAsia="宋体" w:cs="Times New Roman"/>
          <w:b/>
          <w:sz w:val="44"/>
          <w:szCs w:val="44"/>
        </w:rPr>
      </w:pPr>
    </w:p>
    <w:p w14:paraId="4E329212">
      <w:pPr>
        <w:spacing w:line="500" w:lineRule="exact"/>
        <w:ind w:right="21"/>
        <w:jc w:val="center"/>
        <w:rPr>
          <w:rFonts w:ascii="宋体" w:hAnsi="宋体" w:eastAsia="宋体" w:cs="Times New Roman"/>
          <w:b/>
          <w:sz w:val="44"/>
          <w:szCs w:val="44"/>
        </w:rPr>
      </w:pPr>
    </w:p>
    <w:p w14:paraId="2E713A30">
      <w:pPr>
        <w:spacing w:line="500" w:lineRule="exact"/>
        <w:ind w:right="21"/>
        <w:jc w:val="center"/>
        <w:rPr>
          <w:rFonts w:ascii="宋体" w:hAnsi="宋体" w:eastAsia="宋体" w:cs="Times New Roman"/>
          <w:b/>
          <w:sz w:val="44"/>
          <w:szCs w:val="44"/>
        </w:rPr>
      </w:pPr>
    </w:p>
    <w:p w14:paraId="76F48D0D">
      <w:pPr>
        <w:spacing w:line="500" w:lineRule="exact"/>
        <w:ind w:right="21"/>
        <w:jc w:val="center"/>
        <w:rPr>
          <w:rFonts w:ascii="宋体" w:hAnsi="宋体" w:eastAsia="宋体" w:cs="Times New Roman"/>
          <w:b/>
          <w:sz w:val="44"/>
          <w:szCs w:val="44"/>
        </w:rPr>
      </w:pPr>
    </w:p>
    <w:p w14:paraId="29C60077">
      <w:pPr>
        <w:spacing w:line="500" w:lineRule="exact"/>
        <w:ind w:right="21"/>
        <w:jc w:val="center"/>
        <w:rPr>
          <w:rFonts w:ascii="宋体" w:hAnsi="宋体" w:eastAsia="宋体" w:cs="Times New Roman"/>
          <w:b/>
          <w:sz w:val="44"/>
          <w:szCs w:val="44"/>
        </w:rPr>
      </w:pPr>
    </w:p>
    <w:p w14:paraId="4B5B085A">
      <w:pPr>
        <w:spacing w:line="500" w:lineRule="exact"/>
        <w:ind w:right="21"/>
        <w:jc w:val="center"/>
        <w:rPr>
          <w:rFonts w:ascii="宋体" w:hAnsi="宋体" w:eastAsia="宋体" w:cs="Times New Roman"/>
          <w:b/>
          <w:sz w:val="44"/>
          <w:szCs w:val="44"/>
        </w:rPr>
      </w:pPr>
    </w:p>
    <w:p w14:paraId="2663F4C1">
      <w:pPr>
        <w:spacing w:line="500" w:lineRule="exact"/>
        <w:ind w:right="21"/>
        <w:jc w:val="center"/>
        <w:rPr>
          <w:rFonts w:ascii="宋体" w:hAnsi="宋体" w:eastAsia="宋体" w:cs="Times New Roman"/>
          <w:b/>
          <w:sz w:val="44"/>
          <w:szCs w:val="44"/>
        </w:rPr>
      </w:pPr>
    </w:p>
    <w:p w14:paraId="52A3D3F8">
      <w:pPr>
        <w:spacing w:line="500" w:lineRule="exact"/>
        <w:ind w:right="21"/>
        <w:jc w:val="center"/>
        <w:rPr>
          <w:rFonts w:ascii="宋体" w:hAnsi="宋体" w:eastAsia="宋体" w:cs="Times New Roman"/>
          <w:b/>
          <w:sz w:val="44"/>
          <w:szCs w:val="44"/>
        </w:rPr>
      </w:pPr>
    </w:p>
    <w:p w14:paraId="7021A1BD">
      <w:pPr>
        <w:spacing w:line="500" w:lineRule="exact"/>
        <w:ind w:right="21"/>
        <w:jc w:val="center"/>
        <w:rPr>
          <w:rFonts w:ascii="宋体" w:hAnsi="宋体" w:eastAsia="宋体" w:cs="Times New Roman"/>
          <w:b/>
          <w:sz w:val="44"/>
          <w:szCs w:val="44"/>
        </w:rPr>
      </w:pPr>
    </w:p>
    <w:p w14:paraId="493AEED9">
      <w:pPr>
        <w:spacing w:line="500" w:lineRule="exact"/>
        <w:ind w:right="21"/>
        <w:jc w:val="center"/>
        <w:rPr>
          <w:rFonts w:ascii="宋体" w:hAnsi="宋体" w:eastAsia="宋体" w:cs="Times New Roman"/>
          <w:b/>
          <w:sz w:val="44"/>
          <w:szCs w:val="44"/>
        </w:rPr>
      </w:pPr>
    </w:p>
    <w:p w14:paraId="6CE558AB">
      <w:pPr>
        <w:spacing w:line="500" w:lineRule="exact"/>
        <w:ind w:right="21"/>
        <w:jc w:val="center"/>
        <w:rPr>
          <w:rFonts w:ascii="宋体" w:hAnsi="宋体" w:eastAsia="宋体" w:cs="Times New Roman"/>
          <w:sz w:val="44"/>
          <w:szCs w:val="44"/>
        </w:rPr>
      </w:pPr>
      <w:r>
        <w:rPr>
          <w:rFonts w:hint="eastAsia" w:ascii="宋体" w:hAnsi="宋体" w:eastAsia="宋体" w:cs="Times New Roman"/>
          <w:b/>
          <w:sz w:val="44"/>
          <w:szCs w:val="44"/>
        </w:rPr>
        <w:t>招  标  公  告</w:t>
      </w:r>
      <w:r>
        <w:rPr>
          <w:rFonts w:hint="eastAsia" w:ascii="宋体" w:hAnsi="宋体" w:eastAsia="宋体" w:cs="Times New Roman"/>
          <w:sz w:val="44"/>
          <w:szCs w:val="44"/>
        </w:rPr>
        <w:t>（资格后审）</w:t>
      </w:r>
    </w:p>
    <w:p w14:paraId="573A2DD1">
      <w:pPr>
        <w:pBdr>
          <w:bottom w:val="single" w:color="auto" w:sz="6" w:space="0"/>
        </w:pBdr>
        <w:tabs>
          <w:tab w:val="left" w:pos="540"/>
          <w:tab w:val="left" w:pos="720"/>
          <w:tab w:val="left" w:pos="900"/>
          <w:tab w:val="left" w:pos="1080"/>
        </w:tabs>
        <w:spacing w:before="100" w:beforeAutospacing="1" w:after="100" w:afterAutospacing="1" w:line="500" w:lineRule="exact"/>
        <w:ind w:right="23"/>
        <w:rPr>
          <w:rFonts w:ascii="宋体" w:hAnsi="宋体" w:eastAsia="宋体" w:cs="Times New Roman"/>
          <w:szCs w:val="21"/>
        </w:rPr>
      </w:pPr>
      <w:r>
        <w:rPr>
          <w:rFonts w:hint="eastAsia" w:ascii="宋体" w:hAnsi="宋体" w:eastAsia="宋体" w:cs="Times New Roman"/>
          <w:szCs w:val="21"/>
        </w:rPr>
        <w:t xml:space="preserve">                                            　　　　          编号：ZB-JS-2025-112</w:t>
      </w:r>
    </w:p>
    <w:p w14:paraId="77983D0B">
      <w:pPr>
        <w:tabs>
          <w:tab w:val="left" w:pos="540"/>
          <w:tab w:val="left" w:pos="720"/>
          <w:tab w:val="left" w:pos="900"/>
          <w:tab w:val="left" w:pos="1080"/>
        </w:tabs>
        <w:spacing w:line="440" w:lineRule="exact"/>
        <w:ind w:firstLine="420" w:firstLineChars="200"/>
        <w:rPr>
          <w:rFonts w:ascii="宋体" w:hAnsi="宋体" w:eastAsia="宋体" w:cs="宋体"/>
          <w:szCs w:val="21"/>
        </w:rPr>
      </w:pPr>
      <w:r>
        <w:rPr>
          <w:rFonts w:hint="eastAsia" w:ascii="宋体" w:hAnsi="宋体" w:eastAsia="宋体" w:cs="宋体"/>
          <w:szCs w:val="21"/>
        </w:rPr>
        <w:t xml:space="preserve">1、服务名称：2025-2028原新桥高中办公楼及商务中心保安、保洁等服务项目 </w:t>
      </w:r>
    </w:p>
    <w:p w14:paraId="2549D666">
      <w:pPr>
        <w:tabs>
          <w:tab w:val="left" w:pos="540"/>
          <w:tab w:val="left" w:pos="720"/>
          <w:tab w:val="left" w:pos="900"/>
          <w:tab w:val="left" w:pos="1080"/>
        </w:tabs>
        <w:spacing w:line="440" w:lineRule="exact"/>
        <w:ind w:firstLine="420" w:firstLineChars="200"/>
        <w:rPr>
          <w:rFonts w:ascii="宋体" w:hAnsi="宋体" w:eastAsia="宋体" w:cs="宋体"/>
          <w:szCs w:val="21"/>
        </w:rPr>
      </w:pPr>
      <w:r>
        <w:rPr>
          <w:rFonts w:hint="eastAsia" w:ascii="宋体" w:hAnsi="宋体" w:eastAsia="宋体" w:cs="宋体"/>
          <w:szCs w:val="21"/>
        </w:rPr>
        <w:t>2、服务概况：</w:t>
      </w:r>
    </w:p>
    <w:p w14:paraId="7DD36460">
      <w:pPr>
        <w:tabs>
          <w:tab w:val="left" w:pos="540"/>
          <w:tab w:val="left" w:pos="720"/>
          <w:tab w:val="left" w:pos="900"/>
          <w:tab w:val="left" w:pos="1080"/>
        </w:tabs>
        <w:spacing w:line="440" w:lineRule="exact"/>
        <w:ind w:firstLine="420" w:firstLineChars="200"/>
        <w:rPr>
          <w:rFonts w:ascii="宋体" w:hAnsi="宋体" w:eastAsia="宋体" w:cs="宋体"/>
          <w:szCs w:val="21"/>
        </w:rPr>
      </w:pPr>
      <w:r>
        <w:rPr>
          <w:rFonts w:hint="eastAsia" w:ascii="宋体" w:hAnsi="宋体" w:eastAsia="宋体" w:cs="宋体"/>
          <w:szCs w:val="21"/>
        </w:rPr>
        <w:t xml:space="preserve">（1）服务地点：常州市新北区 </w:t>
      </w:r>
    </w:p>
    <w:p w14:paraId="039354B0">
      <w:pPr>
        <w:tabs>
          <w:tab w:val="left" w:pos="540"/>
          <w:tab w:val="left" w:pos="720"/>
          <w:tab w:val="left" w:pos="900"/>
          <w:tab w:val="left" w:pos="1080"/>
        </w:tabs>
        <w:spacing w:line="440" w:lineRule="exact"/>
        <w:ind w:firstLine="420" w:firstLineChars="200"/>
        <w:rPr>
          <w:rFonts w:ascii="宋体" w:hAnsi="宋体" w:eastAsia="宋体" w:cs="宋体"/>
          <w:szCs w:val="21"/>
        </w:rPr>
      </w:pPr>
      <w:r>
        <w:rPr>
          <w:rFonts w:hint="eastAsia" w:ascii="宋体" w:hAnsi="宋体" w:eastAsia="宋体" w:cs="宋体"/>
          <w:szCs w:val="21"/>
        </w:rPr>
        <w:t xml:space="preserve">（2）计划服务时间：暂定为2025年12月01日-2028年06月30日，共2年7个月，合同一年一签，实际服务期限根据招标完成时间，以书面通知为准。第一期服务期限为2025年12月01日-2026年11月30日。 </w:t>
      </w:r>
    </w:p>
    <w:p w14:paraId="275AA0F3">
      <w:pPr>
        <w:tabs>
          <w:tab w:val="left" w:pos="540"/>
          <w:tab w:val="left" w:pos="720"/>
          <w:tab w:val="left" w:pos="900"/>
          <w:tab w:val="left" w:pos="1080"/>
        </w:tabs>
        <w:spacing w:line="440" w:lineRule="exact"/>
        <w:ind w:firstLine="420" w:firstLineChars="200"/>
        <w:rPr>
          <w:rFonts w:hint="eastAsia" w:ascii="宋体" w:hAnsi="宋体" w:eastAsia="宋体" w:cs="宋体"/>
          <w:szCs w:val="21"/>
          <w:u w:val="single"/>
        </w:rPr>
      </w:pPr>
      <w:r>
        <w:rPr>
          <w:rFonts w:hint="eastAsia" w:ascii="宋体" w:hAnsi="宋体" w:eastAsia="宋体" w:cs="宋体"/>
          <w:szCs w:val="21"/>
        </w:rPr>
        <w:t>（3）招标控制价：含税控制价4524000.00元/年，不含税控制价：4267924.53元/年，税率6%。</w:t>
      </w:r>
      <w:r>
        <w:rPr>
          <w:rFonts w:hint="eastAsia" w:ascii="宋体" w:hAnsi="宋体" w:eastAsia="宋体" w:cs="宋体"/>
          <w:szCs w:val="20"/>
        </w:rPr>
        <w:t>整个服务期（2年7个月）总价（含税）</w:t>
      </w:r>
      <w:r>
        <w:rPr>
          <w:rFonts w:hint="eastAsia" w:ascii="宋体" w:hAnsi="宋体" w:eastAsia="宋体" w:cs="宋体"/>
          <w:szCs w:val="21"/>
        </w:rPr>
        <w:t>11687000.00元，</w:t>
      </w:r>
      <w:r>
        <w:rPr>
          <w:rFonts w:hint="eastAsia" w:ascii="宋体" w:hAnsi="宋体" w:eastAsia="宋体" w:cs="宋体"/>
          <w:szCs w:val="20"/>
        </w:rPr>
        <w:t>整个服务期（2年7个月）总价（不含税）</w:t>
      </w:r>
      <w:r>
        <w:rPr>
          <w:rFonts w:hint="eastAsia" w:ascii="宋体" w:hAnsi="宋体" w:eastAsia="宋体" w:cs="宋体"/>
          <w:szCs w:val="21"/>
        </w:rPr>
        <w:t>11025471.70元。</w:t>
      </w:r>
    </w:p>
    <w:p w14:paraId="69F400EC">
      <w:pPr>
        <w:tabs>
          <w:tab w:val="left" w:pos="540"/>
          <w:tab w:val="left" w:pos="720"/>
          <w:tab w:val="left" w:pos="900"/>
          <w:tab w:val="left" w:pos="1080"/>
        </w:tabs>
        <w:spacing w:line="440" w:lineRule="exact"/>
        <w:ind w:firstLine="420" w:firstLineChars="200"/>
        <w:rPr>
          <w:rFonts w:ascii="宋体" w:hAnsi="宋体" w:eastAsia="宋体" w:cs="宋体"/>
          <w:color w:val="FF0000"/>
          <w:szCs w:val="21"/>
          <w:u w:val="single"/>
        </w:rPr>
      </w:pPr>
      <w:r>
        <w:rPr>
          <w:rFonts w:hint="eastAsia" w:ascii="宋体" w:hAnsi="宋体" w:eastAsia="宋体" w:cs="宋体"/>
          <w:szCs w:val="21"/>
        </w:rPr>
        <w:t>（4）服务内容：本项目为2025-2028原新桥高中办公楼及商务中心保安、保洁等服务项目项目，主要服务内容：包括但不限于保安、保洁的日常管理、消防监控值班、治安巡查、交通与车辆停放秩序的管理，维持公共秩序、零星维修、高配运行及值班、物业档案资料管理等。</w:t>
      </w:r>
      <w:r>
        <w:rPr>
          <w:rFonts w:hint="eastAsia" w:ascii="宋体" w:hAnsi="宋体" w:eastAsia="宋体" w:cs="宋体"/>
          <w:color w:val="FF0000"/>
          <w:szCs w:val="21"/>
        </w:rPr>
        <w:t xml:space="preserve"> </w:t>
      </w:r>
    </w:p>
    <w:p w14:paraId="2647DFF6">
      <w:pPr>
        <w:widowControl/>
        <w:spacing w:line="440" w:lineRule="exact"/>
        <w:ind w:firstLine="420" w:firstLineChars="200"/>
        <w:jc w:val="left"/>
        <w:rPr>
          <w:rFonts w:ascii="宋体" w:hAnsi="宋体" w:eastAsia="宋体" w:cs="宋体"/>
          <w:szCs w:val="21"/>
        </w:rPr>
      </w:pPr>
      <w:r>
        <w:rPr>
          <w:rFonts w:hint="eastAsia" w:ascii="宋体" w:hAnsi="宋体" w:eastAsia="宋体" w:cs="宋体"/>
          <w:szCs w:val="21"/>
        </w:rPr>
        <w:t>3、报名企业须满足以下条件：</w:t>
      </w:r>
    </w:p>
    <w:p w14:paraId="47E1431E">
      <w:pPr>
        <w:widowControl/>
        <w:spacing w:line="440" w:lineRule="exact"/>
        <w:ind w:firstLine="420" w:firstLineChars="200"/>
        <w:jc w:val="left"/>
        <w:rPr>
          <w:rFonts w:ascii="宋体" w:hAnsi="宋体" w:eastAsia="宋体" w:cs="宋体"/>
          <w:szCs w:val="21"/>
        </w:rPr>
      </w:pPr>
      <w:r>
        <w:rPr>
          <w:rFonts w:hint="eastAsia" w:ascii="宋体" w:hAnsi="宋体" w:eastAsia="宋体" w:cs="宋体"/>
          <w:szCs w:val="21"/>
        </w:rPr>
        <w:t>（1）必须是独立法人资格；</w:t>
      </w:r>
    </w:p>
    <w:p w14:paraId="4AEFA99F">
      <w:pPr>
        <w:widowControl w:val="0"/>
        <w:spacing w:line="440" w:lineRule="exact"/>
        <w:ind w:firstLine="420" w:firstLineChars="200"/>
        <w:jc w:val="left"/>
        <w:rPr>
          <w:rFonts w:ascii="宋体" w:hAnsi="宋体" w:eastAsia="宋体" w:cs="宋体"/>
          <w:kern w:val="0"/>
          <w:sz w:val="21"/>
          <w:szCs w:val="21"/>
          <w:u w:val="single"/>
          <w:lang w:val="en-US" w:eastAsia="zh-CN" w:bidi="en-US"/>
        </w:rPr>
      </w:pPr>
      <w:r>
        <w:rPr>
          <w:rFonts w:hint="eastAsia" w:ascii="宋体" w:hAnsi="宋体" w:eastAsia="宋体" w:cs="宋体"/>
          <w:kern w:val="2"/>
          <w:sz w:val="21"/>
          <w:szCs w:val="21"/>
          <w:lang w:val="en-US" w:eastAsia="zh-CN" w:bidi="ar-SA"/>
        </w:rPr>
        <w:t>（2）</w:t>
      </w:r>
      <w:r>
        <w:rPr>
          <w:rFonts w:hint="eastAsia" w:ascii="宋体" w:hAnsi="宋体" w:eastAsia="宋体" w:cs="宋体"/>
          <w:kern w:val="0"/>
          <w:sz w:val="21"/>
          <w:szCs w:val="21"/>
          <w:lang w:val="en-US" w:eastAsia="zh-CN" w:bidi="en-US"/>
        </w:rPr>
        <w:t>报名单位资质类别及等级： /</w:t>
      </w:r>
    </w:p>
    <w:p w14:paraId="77515796">
      <w:pPr>
        <w:widowControl w:val="0"/>
        <w:spacing w:line="440" w:lineRule="exact"/>
        <w:ind w:firstLine="420" w:firstLineChars="200"/>
        <w:jc w:val="left"/>
        <w:rPr>
          <w:rFonts w:ascii="宋体" w:hAnsi="宋体" w:eastAsia="宋体" w:cs="宋体"/>
          <w:kern w:val="0"/>
          <w:sz w:val="21"/>
          <w:szCs w:val="21"/>
          <w:lang w:val="en-US" w:eastAsia="zh-CN" w:bidi="en-US"/>
        </w:rPr>
      </w:pPr>
      <w:r>
        <w:rPr>
          <w:rFonts w:hint="eastAsia" w:ascii="宋体" w:hAnsi="宋体" w:eastAsia="宋体" w:cs="宋体"/>
          <w:kern w:val="2"/>
          <w:sz w:val="21"/>
          <w:szCs w:val="21"/>
          <w:lang w:val="en-US" w:eastAsia="zh-CN" w:bidi="ar-SA"/>
        </w:rPr>
        <w:t>（3）</w:t>
      </w:r>
      <w:r>
        <w:rPr>
          <w:rFonts w:hint="eastAsia" w:ascii="宋体" w:hAnsi="宋体" w:eastAsia="宋体" w:cs="宋体"/>
          <w:kern w:val="0"/>
          <w:sz w:val="21"/>
          <w:szCs w:val="21"/>
          <w:lang w:val="en-US" w:eastAsia="zh-CN" w:bidi="en-US"/>
        </w:rPr>
        <w:t>投标项目负责人要求： /</w:t>
      </w:r>
    </w:p>
    <w:p w14:paraId="3D605250">
      <w:pPr>
        <w:widowControl/>
        <w:spacing w:line="440" w:lineRule="exact"/>
        <w:ind w:firstLine="420" w:firstLineChars="200"/>
        <w:jc w:val="left"/>
        <w:rPr>
          <w:rFonts w:ascii="宋体" w:hAnsi="宋体" w:eastAsia="宋体" w:cs="宋体"/>
          <w:color w:val="auto"/>
          <w:szCs w:val="21"/>
        </w:rPr>
      </w:pPr>
      <w:r>
        <w:rPr>
          <w:rFonts w:hint="eastAsia" w:ascii="宋体" w:hAnsi="宋体" w:eastAsia="宋体" w:cs="宋体"/>
          <w:szCs w:val="21"/>
        </w:rPr>
        <w:t>4、其他报</w:t>
      </w:r>
      <w:r>
        <w:rPr>
          <w:rFonts w:hint="eastAsia" w:ascii="宋体" w:hAnsi="宋体" w:eastAsia="宋体" w:cs="宋体"/>
          <w:color w:val="auto"/>
          <w:szCs w:val="21"/>
        </w:rPr>
        <w:t>名条件：</w:t>
      </w:r>
    </w:p>
    <w:p w14:paraId="49F86283">
      <w:pPr>
        <w:widowControl/>
        <w:spacing w:line="440" w:lineRule="exact"/>
        <w:ind w:firstLine="422" w:firstLineChars="200"/>
        <w:jc w:val="left"/>
        <w:rPr>
          <w:rFonts w:hint="default" w:ascii="宋体" w:hAnsi="宋体" w:eastAsia="宋体" w:cs="宋体"/>
          <w:b/>
          <w:bCs/>
          <w:color w:val="auto"/>
          <w:szCs w:val="21"/>
          <w:lang w:val="en-US" w:eastAsia="zh-CN"/>
        </w:rPr>
      </w:pPr>
      <w:r>
        <w:rPr>
          <w:rFonts w:hint="eastAsia" w:ascii="宋体" w:hAnsi="宋体" w:eastAsia="宋体" w:cs="宋体"/>
          <w:b/>
          <w:bCs/>
          <w:color w:val="auto"/>
          <w:szCs w:val="21"/>
        </w:rPr>
        <w:t>（1）</w:t>
      </w:r>
      <w:r>
        <w:rPr>
          <w:rFonts w:hint="eastAsia" w:ascii="宋体" w:hAnsi="宋体" w:eastAsia="宋体" w:cs="宋体"/>
          <w:b/>
          <w:bCs/>
          <w:color w:val="auto"/>
          <w:szCs w:val="21"/>
          <w:lang w:val="en-US" w:eastAsia="zh-CN"/>
        </w:rPr>
        <w:t>报名时间：2025年10月09日至2025年10月15日，每天上午08：30至11：30，下午13：30至17：00（北京时间，法定节假日除外）</w:t>
      </w:r>
    </w:p>
    <w:p w14:paraId="5C394F56">
      <w:pPr>
        <w:widowControl/>
        <w:spacing w:line="44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报名方式：现场报名或线上报名，报名时需提供的资料：《投标报名表》原件（须按表中要求填写并签字、盖章）（格式详见附件三）</w:t>
      </w:r>
    </w:p>
    <w:p w14:paraId="55FFD3DA">
      <w:pPr>
        <w:widowControl/>
        <w:spacing w:line="44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现场报名地址：江苏恒卓工程管理咨询有限公司综合办［常州市北塘河路8号恒生科技园44-2栋4F（一号大门往北一百米）］</w:t>
      </w:r>
    </w:p>
    <w:p w14:paraId="60AC780A">
      <w:pPr>
        <w:widowControl/>
        <w:spacing w:line="44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线上领购报名单位须将以上报名资料原件扫描发送至邮箱3225321767@qq.com，代理机构审核后将以邮件形式告知报名单位缴纳报名费，报名成功由招标代理机构发送招标文件；</w:t>
      </w:r>
    </w:p>
    <w:p w14:paraId="77D604A9">
      <w:pPr>
        <w:widowControl/>
        <w:spacing w:line="440" w:lineRule="exact"/>
        <w:ind w:firstLine="420" w:firstLineChars="200"/>
        <w:jc w:val="left"/>
        <w:rPr>
          <w:rFonts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）本次招标投标保证金为：</w:t>
      </w:r>
      <w:r>
        <w:rPr>
          <w:rFonts w:hint="eastAsia" w:ascii="宋体" w:hAnsi="宋体" w:eastAsia="宋体" w:cs="宋体"/>
          <w:b/>
          <w:color w:val="auto"/>
          <w:szCs w:val="21"/>
        </w:rPr>
        <w:t>人民币玖万元整（投标保证金于投标截止时间前截止）</w:t>
      </w:r>
      <w:r>
        <w:rPr>
          <w:rFonts w:hint="eastAsia" w:ascii="宋体" w:hAnsi="宋体" w:eastAsia="宋体" w:cs="宋体"/>
          <w:bCs/>
          <w:color w:val="auto"/>
          <w:szCs w:val="21"/>
        </w:rPr>
        <w:t>，投标保证金缴纳详见附件二；</w:t>
      </w:r>
      <w:bookmarkStart w:id="0" w:name="OLE_LINK1"/>
      <w:bookmarkStart w:id="1" w:name="OLE_LINK2"/>
    </w:p>
    <w:bookmarkEnd w:id="0"/>
    <w:bookmarkEnd w:id="1"/>
    <w:p w14:paraId="10F4B8CF">
      <w:pPr>
        <w:widowControl/>
        <w:spacing w:line="440" w:lineRule="exact"/>
        <w:ind w:firstLine="420" w:firstLineChars="200"/>
        <w:jc w:val="left"/>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bCs/>
          <w:szCs w:val="21"/>
        </w:rPr>
        <w:t>若投标报名单位少于3家，则重新发布招标公告；</w:t>
      </w:r>
    </w:p>
    <w:p w14:paraId="0F03046A">
      <w:pPr>
        <w:widowControl/>
        <w:spacing w:line="440" w:lineRule="exact"/>
        <w:ind w:firstLine="420" w:firstLineChars="200"/>
        <w:jc w:val="left"/>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bCs/>
          <w:szCs w:val="21"/>
        </w:rPr>
        <w:t>本次招标不接受联合体投标；</w:t>
      </w:r>
    </w:p>
    <w:p w14:paraId="69DDBED4">
      <w:pPr>
        <w:widowControl/>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w:t>
      </w:r>
      <w:r>
        <w:rPr>
          <w:rFonts w:hint="eastAsia" w:ascii="宋体" w:hAnsi="宋体" w:eastAsia="宋体" w:cs="宋体"/>
          <w:bCs/>
          <w:szCs w:val="21"/>
          <w:lang w:val="en-US" w:eastAsia="zh-CN"/>
        </w:rPr>
        <w:t>6</w:t>
      </w:r>
      <w:r>
        <w:rPr>
          <w:rFonts w:hint="eastAsia" w:ascii="宋体" w:hAnsi="宋体" w:eastAsia="宋体" w:cs="宋体"/>
          <w:bCs/>
          <w:szCs w:val="21"/>
        </w:rPr>
        <w:t>）法定代表人为同一个人的两个及两个以上法人，母公司、全资子公司及其控股公司，</w:t>
      </w:r>
      <w:r>
        <w:rPr>
          <w:rFonts w:hint="eastAsia" w:ascii="宋体" w:hAnsi="宋体" w:eastAsia="宋体" w:cs="Times New Roman"/>
          <w:szCs w:val="20"/>
        </w:rPr>
        <w:t>不得参加同一标段投标或者未划分标段的同一招标项目投标</w:t>
      </w:r>
      <w:r>
        <w:rPr>
          <w:rFonts w:hint="eastAsia" w:ascii="宋体" w:hAnsi="宋体" w:eastAsia="宋体" w:cs="宋体"/>
          <w:bCs/>
          <w:szCs w:val="21"/>
        </w:rPr>
        <w:t>；</w:t>
      </w:r>
    </w:p>
    <w:p w14:paraId="7AEBF6F0">
      <w:pPr>
        <w:widowControl/>
        <w:spacing w:line="440" w:lineRule="exact"/>
        <w:ind w:firstLine="420" w:firstLineChars="200"/>
        <w:jc w:val="left"/>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bCs/>
          <w:szCs w:val="21"/>
        </w:rPr>
        <w:t>近3年内与常州高铁新城投资建设发展有限公司、常高新集团有限公司及旗下所控股子公司无诉讼关系</w:t>
      </w:r>
      <w:r>
        <w:rPr>
          <w:rFonts w:hint="eastAsia" w:ascii="宋体" w:hAnsi="宋体" w:eastAsia="宋体" w:cs="宋体"/>
          <w:b/>
          <w:bCs/>
          <w:szCs w:val="21"/>
        </w:rPr>
        <w:t>；</w:t>
      </w:r>
    </w:p>
    <w:p w14:paraId="19E0A828">
      <w:pPr>
        <w:widowControl/>
        <w:spacing w:line="440" w:lineRule="exact"/>
        <w:ind w:firstLine="420" w:firstLineChars="200"/>
        <w:jc w:val="left"/>
        <w:rPr>
          <w:rFonts w:ascii="宋体" w:hAnsi="宋体" w:eastAsia="宋体" w:cs="宋体"/>
          <w:bCs/>
          <w:szCs w:val="21"/>
        </w:rPr>
      </w:pP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w:t>
      </w:r>
      <w:r>
        <w:rPr>
          <w:rFonts w:hint="eastAsia" w:ascii="宋体" w:hAnsi="宋体" w:eastAsia="宋体" w:cs="宋体"/>
          <w:bCs/>
          <w:szCs w:val="21"/>
        </w:rPr>
        <w:t>严禁伪造虚假文件、原件和围标、串标等违法行为，一旦发现将依法严惩；</w:t>
      </w:r>
    </w:p>
    <w:p w14:paraId="0742003C">
      <w:pPr>
        <w:widowControl/>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w:t>
      </w:r>
      <w:r>
        <w:rPr>
          <w:rFonts w:hint="eastAsia" w:ascii="宋体" w:hAnsi="宋体" w:eastAsia="宋体" w:cs="宋体"/>
          <w:bCs/>
          <w:szCs w:val="21"/>
          <w:lang w:val="en-US" w:eastAsia="zh-CN"/>
        </w:rPr>
        <w:t>9</w:t>
      </w:r>
      <w:r>
        <w:rPr>
          <w:rFonts w:hint="eastAsia" w:ascii="宋体" w:hAnsi="宋体" w:eastAsia="宋体" w:cs="宋体"/>
          <w:bCs/>
          <w:szCs w:val="21"/>
        </w:rPr>
        <w:t>）</w:t>
      </w:r>
      <w:r>
        <w:rPr>
          <w:rFonts w:hint="eastAsia" w:ascii="宋体" w:hAnsi="宋体" w:eastAsia="宋体" w:cs="宋体"/>
          <w:szCs w:val="21"/>
        </w:rPr>
        <w:t>未被“信用中国”网站（www.creditchina.gov.cn）、信用江苏(http://credit.jiangsu.gov.cn/)列入失信被执行人、重大税收违法案件当事人名单、政府采购严重失信行为记录名单。</w:t>
      </w:r>
    </w:p>
    <w:p w14:paraId="1AA61FCC">
      <w:pPr>
        <w:widowControl w:val="0"/>
        <w:spacing w:line="440" w:lineRule="exact"/>
        <w:ind w:firstLine="420" w:firstLineChars="20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5、资格审查需提供的资料</w:t>
      </w:r>
    </w:p>
    <w:p w14:paraId="1B3CDA34">
      <w:pPr>
        <w:adjustRightInd w:val="0"/>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（1）企业营业执照（副本）；</w:t>
      </w:r>
    </w:p>
    <w:p w14:paraId="51A3026B">
      <w:pPr>
        <w:adjustRightInd w:val="0"/>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（2）加盖公章的投标保证金缴纳凭证原件；</w:t>
      </w:r>
    </w:p>
    <w:p w14:paraId="2C4DE671">
      <w:pPr>
        <w:adjustRightInd w:val="0"/>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（3）企业法定代表人身份证明其委托人代理人身份证明、企业法定代表人授权委托书 （企业法定代表人办理招投标事宜可不提供授权委托书）；</w:t>
      </w:r>
    </w:p>
    <w:p w14:paraId="61D089A0">
      <w:pPr>
        <w:adjustRightInd w:val="0"/>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 xml:space="preserve">（4）投标委托代理人须提供社保机构出具的投标单位为其缴纳社会基本养老保险的缴纳凭证原件（加盖社保中心章或社保中心参保缴费证明电子专用章，非社保手册），缴纳时间为近六个月内任意一个月； </w:t>
      </w:r>
    </w:p>
    <w:p w14:paraId="329D3E20">
      <w:pPr>
        <w:widowControl/>
        <w:adjustRightInd w:val="0"/>
        <w:snapToGrid w:val="0"/>
        <w:spacing w:line="440" w:lineRule="exact"/>
        <w:ind w:firstLine="420" w:firstLineChars="200"/>
        <w:jc w:val="left"/>
        <w:rPr>
          <w:rFonts w:ascii="宋体" w:hAnsi="宋体" w:eastAsia="宋体" w:cs="宋体"/>
          <w:bCs/>
          <w:szCs w:val="21"/>
        </w:rPr>
      </w:pPr>
      <w:r>
        <w:rPr>
          <w:rFonts w:hint="eastAsia" w:ascii="宋体" w:hAnsi="宋体" w:eastAsia="宋体" w:cs="宋体"/>
          <w:szCs w:val="20"/>
        </w:rPr>
        <w:t>提醒：以上所有资料务必以复印件加盖公章的形式放在投标文件中。如采取见面开标方式的，投标人的法定代表人（或其委托代理人）须携带身份证明文件于投标截止时间前到达开标现场并签到，以证明其出席。未按以上要求，其投标文件将作无效投标予以否决。</w:t>
      </w:r>
    </w:p>
    <w:p w14:paraId="1C0CD4EF">
      <w:pPr>
        <w:widowControl w:val="0"/>
        <w:spacing w:line="440" w:lineRule="exact"/>
        <w:ind w:firstLine="422" w:firstLineChars="200"/>
        <w:jc w:val="left"/>
        <w:rPr>
          <w:rFonts w:ascii="宋体" w:hAnsi="宋体" w:eastAsia="宋体" w:cs="宋体"/>
          <w:b/>
          <w:bCs/>
          <w:kern w:val="0"/>
          <w:sz w:val="21"/>
          <w:szCs w:val="21"/>
          <w:lang w:val="en-US" w:eastAsia="zh-CN" w:bidi="en-US"/>
        </w:rPr>
      </w:pPr>
      <w:r>
        <w:rPr>
          <w:rFonts w:hint="eastAsia" w:ascii="宋体" w:hAnsi="宋体" w:eastAsia="宋体" w:cs="宋体"/>
          <w:b/>
          <w:kern w:val="0"/>
          <w:sz w:val="21"/>
          <w:szCs w:val="21"/>
          <w:lang w:val="en-US" w:eastAsia="zh-CN" w:bidi="en-US"/>
        </w:rPr>
        <w:t>6、</w:t>
      </w:r>
      <w:r>
        <w:rPr>
          <w:rFonts w:hint="eastAsia" w:ascii="宋体" w:hAnsi="宋体" w:eastAsia="宋体" w:cs="宋体"/>
          <w:b/>
          <w:bCs/>
          <w:kern w:val="0"/>
          <w:sz w:val="21"/>
          <w:szCs w:val="21"/>
          <w:lang w:val="en-US" w:eastAsia="zh-CN" w:bidi="en-US"/>
        </w:rPr>
        <w:t>开标时间及地点：</w:t>
      </w:r>
    </w:p>
    <w:p w14:paraId="7BA12D3C">
      <w:pPr>
        <w:widowControl w:val="0"/>
        <w:adjustRightInd w:val="0"/>
        <w:snapToGrid w:val="0"/>
        <w:spacing w:line="440" w:lineRule="exact"/>
        <w:ind w:firstLine="422" w:firstLineChars="200"/>
        <w:jc w:val="both"/>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（1）时间：2025年10月30日09时30分</w:t>
      </w:r>
    </w:p>
    <w:p w14:paraId="2C6A1A68">
      <w:pPr>
        <w:widowControl w:val="0"/>
        <w:adjustRightInd w:val="0"/>
        <w:snapToGrid w:val="0"/>
        <w:spacing w:line="440" w:lineRule="exact"/>
        <w:ind w:firstLine="420" w:firstLineChars="200"/>
        <w:jc w:val="both"/>
        <w:rPr>
          <w:rFonts w:ascii="宋体" w:hAnsi="宋体" w:eastAsia="宋体" w:cs="宋体"/>
          <w:b/>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（2）地点：江苏恒卓工程管理咨询有限公司开标室［常州市北塘河路8号恒生科技园44-2栋3F（一号大门往北一百米）］</w:t>
      </w:r>
      <w:r>
        <w:rPr>
          <w:rFonts w:hint="eastAsia" w:ascii="宋体" w:hAnsi="宋体" w:eastAsia="宋体" w:cs="宋体"/>
          <w:b/>
          <w:bCs/>
          <w:color w:val="auto"/>
          <w:kern w:val="2"/>
          <w:sz w:val="21"/>
          <w:szCs w:val="21"/>
          <w:lang w:val="en-US" w:eastAsia="zh-CN" w:bidi="ar-SA"/>
        </w:rPr>
        <w:t xml:space="preserve"> </w:t>
      </w:r>
    </w:p>
    <w:p w14:paraId="53670DE8">
      <w:pPr>
        <w:widowControl w:val="0"/>
        <w:autoSpaceDE w:val="0"/>
        <w:autoSpaceDN w:val="0"/>
        <w:adjustRightInd w:val="0"/>
        <w:spacing w:line="440" w:lineRule="exact"/>
        <w:ind w:firstLine="420" w:firstLineChars="200"/>
        <w:rPr>
          <w:rFonts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7、任何不符合招标公告（包括附件）要求的情形均视为资格审查不合格。</w:t>
      </w:r>
    </w:p>
    <w:p w14:paraId="54FFC0BB">
      <w:pPr>
        <w:widowControl w:val="0"/>
        <w:spacing w:line="440" w:lineRule="exact"/>
        <w:ind w:firstLine="420" w:firstLineChars="200"/>
        <w:jc w:val="left"/>
        <w:rPr>
          <w:rFonts w:ascii="宋体" w:hAnsi="宋体" w:eastAsia="宋体" w:cs="宋体"/>
          <w:kern w:val="0"/>
          <w:sz w:val="21"/>
          <w:szCs w:val="21"/>
          <w:lang w:val="en-US" w:eastAsia="zh-CN" w:bidi="en-US"/>
        </w:rPr>
      </w:pPr>
      <w:r>
        <w:rPr>
          <w:rFonts w:hint="eastAsia" w:ascii="宋体" w:hAnsi="宋体" w:eastAsia="宋体" w:cs="宋体"/>
          <w:kern w:val="0"/>
          <w:sz w:val="21"/>
          <w:szCs w:val="21"/>
          <w:lang w:val="en-US" w:eastAsia="zh-CN" w:bidi="en-US"/>
        </w:rPr>
        <w:t>8、</w:t>
      </w:r>
      <w:r>
        <w:rPr>
          <w:rFonts w:hint="eastAsia" w:ascii="宋体" w:hAnsi="宋体" w:eastAsia="宋体" w:cs="宋体"/>
          <w:kern w:val="2"/>
          <w:sz w:val="21"/>
          <w:szCs w:val="21"/>
          <w:lang w:val="en-US" w:eastAsia="zh-CN" w:bidi="en-US"/>
        </w:rPr>
        <w:t>本次招标的评标办法：</w:t>
      </w:r>
      <w:r>
        <w:rPr>
          <w:rFonts w:hint="eastAsia" w:ascii="宋体" w:hAnsi="宋体" w:eastAsia="宋体" w:cs="宋体"/>
          <w:kern w:val="0"/>
          <w:sz w:val="21"/>
          <w:szCs w:val="21"/>
          <w:lang w:val="en-US" w:eastAsia="zh-CN" w:bidi="en-US"/>
        </w:rPr>
        <w:t>综合评分法（详见附件一）</w:t>
      </w:r>
    </w:p>
    <w:p w14:paraId="3D99AF3B">
      <w:pPr>
        <w:widowControl w:val="0"/>
        <w:adjustRightInd w:val="0"/>
        <w:snapToGrid w:val="0"/>
        <w:spacing w:line="440" w:lineRule="exact"/>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9、投标人对招标公告及文件如有异议请联系招标人或招标代理机构。异议联系人：</w:t>
      </w:r>
      <w:r>
        <w:rPr>
          <w:rFonts w:hint="eastAsia" w:ascii="宋体" w:hAnsi="宋体" w:eastAsia="宋体" w:cs="宋体"/>
          <w:kern w:val="2"/>
          <w:sz w:val="21"/>
          <w:szCs w:val="21"/>
          <w:u w:val="single"/>
          <w:lang w:val="en-US" w:eastAsia="zh-CN" w:bidi="ar-SA"/>
        </w:rPr>
        <w:t xml:space="preserve"> 邱工 </w:t>
      </w:r>
      <w:r>
        <w:rPr>
          <w:rFonts w:hint="eastAsia" w:ascii="宋体" w:hAnsi="宋体" w:eastAsia="宋体" w:cs="宋体"/>
          <w:kern w:val="2"/>
          <w:sz w:val="21"/>
          <w:szCs w:val="21"/>
          <w:lang w:val="en-US" w:eastAsia="zh-CN" w:bidi="ar-SA"/>
        </w:rPr>
        <w:t>联系电话：</w:t>
      </w:r>
      <w:r>
        <w:rPr>
          <w:rFonts w:hint="eastAsia" w:ascii="宋体" w:hAnsi="宋体" w:eastAsia="宋体" w:cs="宋体"/>
          <w:kern w:val="2"/>
          <w:sz w:val="21"/>
          <w:szCs w:val="21"/>
          <w:u w:val="single"/>
          <w:lang w:val="en-US" w:eastAsia="zh-CN" w:bidi="ar-SA"/>
        </w:rPr>
        <w:t>0519-85177236</w:t>
      </w:r>
      <w:r>
        <w:rPr>
          <w:rFonts w:hint="eastAsia" w:ascii="宋体" w:hAnsi="宋体" w:eastAsia="宋体" w:cs="宋体"/>
          <w:kern w:val="2"/>
          <w:sz w:val="21"/>
          <w:szCs w:val="21"/>
          <w:lang w:val="en-US" w:eastAsia="zh-CN" w:bidi="ar-SA"/>
        </w:rPr>
        <w:t>；投诉电话：</w:t>
      </w:r>
      <w:r>
        <w:rPr>
          <w:rFonts w:hint="eastAsia" w:ascii="宋体" w:hAnsi="宋体" w:eastAsia="宋体" w:cs="宋体"/>
          <w:kern w:val="0"/>
          <w:sz w:val="21"/>
          <w:szCs w:val="21"/>
          <w:u w:val="single"/>
          <w:lang w:val="en-US" w:eastAsia="zh-CN" w:bidi="ar-SA"/>
        </w:rPr>
        <w:t>0519-85113061</w:t>
      </w:r>
      <w:r>
        <w:rPr>
          <w:rFonts w:hint="eastAsia" w:ascii="宋体" w:hAnsi="宋体" w:eastAsia="宋体" w:cs="宋体"/>
          <w:kern w:val="2"/>
          <w:sz w:val="21"/>
          <w:szCs w:val="21"/>
          <w:lang w:val="en-US" w:eastAsia="zh-CN" w:bidi="ar-SA"/>
        </w:rPr>
        <w:t>　联系地址：</w:t>
      </w:r>
      <w:r>
        <w:rPr>
          <w:rFonts w:hint="eastAsia" w:ascii="宋体" w:hAnsi="宋体" w:eastAsia="宋体" w:cs="宋体"/>
          <w:kern w:val="2"/>
          <w:sz w:val="21"/>
          <w:szCs w:val="21"/>
          <w:u w:val="single"/>
          <w:lang w:val="en-US" w:eastAsia="zh-CN" w:bidi="ar-SA"/>
        </w:rPr>
        <w:t>常州市新北区</w:t>
      </w:r>
      <w:r>
        <w:rPr>
          <w:rFonts w:hint="eastAsia" w:ascii="宋体" w:hAnsi="宋体" w:eastAsia="宋体" w:cs="宋体"/>
          <w:kern w:val="2"/>
          <w:sz w:val="21"/>
          <w:szCs w:val="21"/>
          <w:lang w:val="en-US" w:eastAsia="zh-CN" w:bidi="ar-SA"/>
        </w:rPr>
        <w:t>；招标代理联系电话：</w:t>
      </w:r>
      <w:r>
        <w:rPr>
          <w:rFonts w:hint="eastAsia" w:ascii="宋体" w:hAnsi="宋体" w:eastAsia="宋体" w:cs="宋体"/>
          <w:kern w:val="2"/>
          <w:sz w:val="21"/>
          <w:szCs w:val="21"/>
          <w:u w:val="single"/>
          <w:lang w:val="en-US" w:eastAsia="zh-CN" w:bidi="ar-SA"/>
        </w:rPr>
        <w:t xml:space="preserve">0519-83999268 </w:t>
      </w:r>
      <w:r>
        <w:rPr>
          <w:rFonts w:hint="eastAsia" w:ascii="宋体" w:hAnsi="宋体" w:eastAsia="宋体" w:cs="宋体"/>
          <w:kern w:val="2"/>
          <w:sz w:val="21"/>
          <w:szCs w:val="21"/>
          <w:lang w:val="en-US" w:eastAsia="zh-CN" w:bidi="ar-SA"/>
        </w:rPr>
        <w:t>；联系地址：</w:t>
      </w:r>
      <w:r>
        <w:rPr>
          <w:rFonts w:hint="eastAsia" w:ascii="宋体" w:hAnsi="宋体" w:eastAsia="宋体" w:cs="宋体"/>
          <w:kern w:val="2"/>
          <w:sz w:val="21"/>
          <w:szCs w:val="21"/>
          <w:u w:val="single"/>
          <w:lang w:val="en-US" w:eastAsia="zh-CN" w:bidi="ar-SA"/>
        </w:rPr>
        <w:t>常州市北塘河路8号恒生科技园44-2栋</w:t>
      </w:r>
    </w:p>
    <w:p w14:paraId="33D679B0">
      <w:pPr>
        <w:widowControl w:val="0"/>
        <w:autoSpaceDE w:val="0"/>
        <w:autoSpaceDN w:val="0"/>
        <w:adjustRightInd w:val="0"/>
        <w:spacing w:line="440" w:lineRule="exact"/>
        <w:ind w:firstLine="482" w:firstLineChars="200"/>
        <w:rPr>
          <w:rFonts w:ascii="宋体" w:hAnsi="宋体" w:eastAsia="宋体" w:cs="宋体"/>
          <w:b/>
          <w:bCs/>
          <w:color w:val="auto"/>
          <w:sz w:val="24"/>
          <w:szCs w:val="21"/>
          <w:lang w:val="en-US" w:eastAsia="zh-CN" w:bidi="ar-SA"/>
        </w:rPr>
      </w:pPr>
    </w:p>
    <w:p w14:paraId="37DBB4E3">
      <w:pPr>
        <w:tabs>
          <w:tab w:val="left" w:pos="540"/>
          <w:tab w:val="left" w:pos="720"/>
          <w:tab w:val="left" w:pos="900"/>
          <w:tab w:val="left" w:pos="1080"/>
        </w:tabs>
        <w:spacing w:line="440" w:lineRule="exact"/>
        <w:rPr>
          <w:rFonts w:ascii="宋体" w:hAnsi="宋体" w:eastAsia="宋体" w:cs="Times New Roman"/>
          <w:szCs w:val="21"/>
        </w:rPr>
      </w:pPr>
      <w:r>
        <w:rPr>
          <w:rFonts w:hint="eastAsia" w:ascii="宋体" w:hAnsi="宋体" w:eastAsia="宋体" w:cs="Times New Roman"/>
          <w:szCs w:val="21"/>
        </w:rPr>
        <w:t>招标人（盖章）：</w:t>
      </w:r>
      <w:r>
        <w:rPr>
          <w:rFonts w:hint="eastAsia" w:ascii="宋体" w:hAnsi="宋体" w:eastAsia="宋体" w:cs="宋体"/>
          <w:szCs w:val="21"/>
        </w:rPr>
        <w:t>常高新城市运营管理服务常州有限公司</w:t>
      </w:r>
      <w:r>
        <w:rPr>
          <w:rFonts w:hint="eastAsia" w:ascii="宋体" w:hAnsi="宋体" w:eastAsia="宋体" w:cs="Times New Roman"/>
          <w:szCs w:val="21"/>
        </w:rPr>
        <w:t xml:space="preserve"> </w:t>
      </w:r>
    </w:p>
    <w:p w14:paraId="2428BC8E">
      <w:pPr>
        <w:tabs>
          <w:tab w:val="left" w:pos="540"/>
          <w:tab w:val="left" w:pos="720"/>
          <w:tab w:val="left" w:pos="900"/>
          <w:tab w:val="left" w:pos="1080"/>
        </w:tabs>
        <w:spacing w:line="440" w:lineRule="exact"/>
        <w:rPr>
          <w:rFonts w:ascii="宋体" w:hAnsi="宋体" w:eastAsia="宋体" w:cs="Times New Roman"/>
          <w:szCs w:val="21"/>
        </w:rPr>
      </w:pPr>
    </w:p>
    <w:p w14:paraId="7C909BF0">
      <w:pPr>
        <w:tabs>
          <w:tab w:val="left" w:pos="540"/>
          <w:tab w:val="left" w:pos="720"/>
          <w:tab w:val="left" w:pos="900"/>
          <w:tab w:val="left" w:pos="1080"/>
        </w:tabs>
        <w:spacing w:line="440" w:lineRule="exact"/>
        <w:rPr>
          <w:rFonts w:ascii="宋体" w:hAnsi="宋体" w:eastAsia="宋体" w:cs="Times New Roman"/>
          <w:szCs w:val="21"/>
        </w:rPr>
      </w:pPr>
      <w:r>
        <w:rPr>
          <w:rFonts w:hint="eastAsia" w:ascii="宋体" w:hAnsi="宋体" w:eastAsia="宋体" w:cs="Times New Roman"/>
          <w:szCs w:val="21"/>
        </w:rPr>
        <w:t>招标代理机构（盖章）：江苏恒卓工程管理咨询有限公司</w:t>
      </w:r>
    </w:p>
    <w:p w14:paraId="6383134A">
      <w:pPr>
        <w:widowControl w:val="0"/>
        <w:spacing w:line="500" w:lineRule="exact"/>
        <w:ind w:firstLine="420" w:firstLineChars="200"/>
        <w:jc w:val="left"/>
        <w:rPr>
          <w:rFonts w:ascii="宋体" w:hAnsi="宋体" w:eastAsia="宋体" w:cs="宋体"/>
          <w:kern w:val="0"/>
          <w:sz w:val="21"/>
          <w:szCs w:val="21"/>
          <w:lang w:val="en-US" w:eastAsia="zh-CN" w:bidi="ar-SA"/>
        </w:rPr>
      </w:pPr>
    </w:p>
    <w:p w14:paraId="79A51DF2">
      <w:pPr>
        <w:autoSpaceDE w:val="0"/>
        <w:autoSpaceDN w:val="0"/>
        <w:spacing w:line="500" w:lineRule="exact"/>
        <w:rPr>
          <w:rFonts w:ascii="宋体" w:hAnsi="宋体" w:eastAsia="宋体" w:cs="宋体"/>
          <w:szCs w:val="21"/>
        </w:rPr>
      </w:pPr>
      <w:r>
        <w:rPr>
          <w:rFonts w:hint="eastAsia" w:ascii="宋体" w:hAnsi="宋体" w:eastAsia="宋体" w:cs="宋体"/>
          <w:b/>
          <w:bCs/>
          <w:szCs w:val="21"/>
        </w:rPr>
        <w:t>附件一：</w:t>
      </w:r>
    </w:p>
    <w:p w14:paraId="2F4BCD9C">
      <w:pPr>
        <w:widowControl w:val="0"/>
        <w:autoSpaceDE w:val="0"/>
        <w:autoSpaceDN w:val="0"/>
        <w:adjustRightInd w:val="0"/>
        <w:spacing w:line="360" w:lineRule="auto"/>
        <w:jc w:val="center"/>
        <w:rPr>
          <w:rFonts w:ascii="宋体" w:hAnsi="宋体" w:eastAsia="宋体" w:cs="宋体"/>
          <w:b/>
          <w:color w:val="auto"/>
          <w:sz w:val="36"/>
          <w:szCs w:val="36"/>
          <w:lang w:val="en-US" w:eastAsia="zh-CN" w:bidi="ar-SA"/>
        </w:rPr>
      </w:pPr>
      <w:r>
        <w:rPr>
          <w:rFonts w:hint="eastAsia" w:ascii="宋体" w:hAnsi="宋体" w:eastAsia="宋体" w:cs="宋体"/>
          <w:b/>
          <w:color w:val="auto"/>
          <w:sz w:val="36"/>
          <w:szCs w:val="36"/>
          <w:lang w:val="en-US" w:eastAsia="zh-CN" w:bidi="ar-SA"/>
        </w:rPr>
        <w:t>评标办法</w:t>
      </w:r>
    </w:p>
    <w:p w14:paraId="4B678CBC">
      <w:pPr>
        <w:widowControl/>
        <w:adjustRightInd w:val="0"/>
        <w:spacing w:line="400" w:lineRule="exact"/>
        <w:ind w:firstLine="420" w:firstLineChars="200"/>
        <w:jc w:val="left"/>
        <w:rPr>
          <w:rFonts w:ascii="宋体" w:hAnsi="宋体" w:eastAsia="宋体" w:cs="宋体"/>
          <w:szCs w:val="21"/>
        </w:rPr>
      </w:pPr>
      <w:bookmarkStart w:id="2" w:name="OLE_LINK3"/>
      <w:bookmarkStart w:id="3" w:name="OLE_LINK4"/>
      <w:r>
        <w:rPr>
          <w:rFonts w:hint="eastAsia" w:ascii="宋体" w:hAnsi="宋体" w:eastAsia="宋体" w:cs="宋体"/>
          <w:szCs w:val="21"/>
        </w:rPr>
        <w:t>评标、定标办法：本着公平、公正、公开的原则，由评委负责评标，招标人择优确定中标人。</w:t>
      </w:r>
    </w:p>
    <w:p w14:paraId="682A3A22">
      <w:pPr>
        <w:widowControl/>
        <w:adjustRightInd w:val="0"/>
        <w:spacing w:line="400" w:lineRule="exact"/>
        <w:ind w:firstLine="420" w:firstLineChars="200"/>
        <w:jc w:val="left"/>
        <w:rPr>
          <w:rFonts w:ascii="宋体" w:hAnsi="宋体" w:eastAsia="宋体" w:cs="宋体"/>
          <w:szCs w:val="21"/>
        </w:rPr>
      </w:pPr>
      <w:r>
        <w:rPr>
          <w:rFonts w:hint="eastAsia" w:ascii="宋体" w:hAnsi="宋体" w:eastAsia="宋体" w:cs="宋体"/>
          <w:szCs w:val="21"/>
        </w:rPr>
        <w:t>一、确定有效标的原则：投标文件必须满足招标文件、招标答疑等有关招标的全部实质性要求。</w:t>
      </w:r>
    </w:p>
    <w:p w14:paraId="525E4270">
      <w:pPr>
        <w:widowControl/>
        <w:adjustRightInd w:val="0"/>
        <w:spacing w:line="400" w:lineRule="exact"/>
        <w:ind w:firstLine="420" w:firstLineChars="200"/>
        <w:jc w:val="left"/>
        <w:rPr>
          <w:rFonts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投标人的投标总价或单价均不得高于招标控制价（若投标单位任意一家报价的税率与招标控制价税率不一致时，以不含税价比较），否则为无效标处理。</w:t>
      </w:r>
      <w:r>
        <w:rPr>
          <w:rFonts w:hint="eastAsia" w:ascii="宋体" w:hAnsi="宋体" w:eastAsia="宋体" w:cs="宋体"/>
          <w:szCs w:val="21"/>
        </w:rPr>
        <w:br w:type="textWrapping"/>
      </w:r>
      <w:r>
        <w:rPr>
          <w:rFonts w:hint="eastAsia" w:ascii="宋体" w:hAnsi="宋体" w:eastAsia="宋体" w:cs="宋体"/>
          <w:szCs w:val="21"/>
        </w:rPr>
        <w:t xml:space="preserve">    </w:t>
      </w:r>
      <w:r>
        <w:rPr>
          <w:rFonts w:hint="eastAsia" w:ascii="宋体" w:hAnsi="宋体" w:eastAsia="宋体" w:cs="宋体"/>
          <w:szCs w:val="21"/>
        </w:rPr>
        <w:sym w:font="Wingdings 2" w:char="0052"/>
      </w:r>
      <w:r>
        <w:rPr>
          <w:rFonts w:hint="eastAsia" w:ascii="宋体" w:hAnsi="宋体" w:eastAsia="宋体" w:cs="宋体"/>
          <w:szCs w:val="21"/>
        </w:rPr>
        <w:t>投标人的投标总价不得高于招标控制价（若投标单位任意一家报价的税率与招标控制价税率不一致时，以不含税价比较），否则为无效标处理。</w:t>
      </w:r>
    </w:p>
    <w:p w14:paraId="57802C5D">
      <w:pPr>
        <w:widowControl/>
        <w:adjustRightInd w:val="0"/>
        <w:spacing w:line="400" w:lineRule="exact"/>
        <w:ind w:firstLine="422" w:firstLineChars="200"/>
        <w:jc w:val="left"/>
        <w:rPr>
          <w:rFonts w:ascii="宋体" w:hAnsi="宋体" w:eastAsia="宋体" w:cs="宋体"/>
          <w:b/>
          <w:bCs/>
          <w:szCs w:val="21"/>
        </w:rPr>
      </w:pPr>
      <w:r>
        <w:rPr>
          <w:rFonts w:hint="eastAsia" w:ascii="宋体" w:hAnsi="宋体" w:eastAsia="宋体" w:cs="宋体"/>
          <w:b/>
          <w:bCs/>
          <w:szCs w:val="21"/>
        </w:rPr>
        <w:t>二、定标办法：</w:t>
      </w:r>
    </w:p>
    <w:p w14:paraId="77D6C5D9">
      <w:pPr>
        <w:widowControl/>
        <w:adjustRightInd w:val="0"/>
        <w:spacing w:line="400" w:lineRule="exact"/>
        <w:ind w:firstLine="422" w:firstLineChars="200"/>
        <w:jc w:val="left"/>
        <w:rPr>
          <w:rFonts w:ascii="宋体" w:hAnsi="宋体" w:eastAsia="宋体" w:cs="宋体"/>
          <w:b/>
          <w:bCs/>
          <w:szCs w:val="21"/>
        </w:rPr>
      </w:pPr>
      <w:r>
        <w:rPr>
          <w:rFonts w:hint="eastAsia" w:ascii="宋体" w:hAnsi="宋体" w:eastAsia="宋体" w:cs="宋体"/>
          <w:b/>
          <w:bCs/>
          <w:szCs w:val="21"/>
        </w:rPr>
        <w:t>综合评分法：评标委员会取综合得分最高者为第一中标候选人。若综合评分相同，则按商务标评分由高到低排序，最高商务标得分为第一中标候选人；若最高商务标评分也有相同两家以上投标人，当场按开标记录表的顺序由招标人代表进行抽签确定中标候选人。</w:t>
      </w:r>
    </w:p>
    <w:tbl>
      <w:tblPr>
        <w:tblStyle w:val="2"/>
        <w:tblW w:w="53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3"/>
        <w:gridCol w:w="1116"/>
        <w:gridCol w:w="963"/>
        <w:gridCol w:w="7379"/>
      </w:tblGrid>
      <w:tr w14:paraId="5FF2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9670E1B">
            <w:pPr>
              <w:adjustRightInd w:val="0"/>
              <w:snapToGrid w:val="0"/>
              <w:spacing w:line="360" w:lineRule="exact"/>
              <w:ind w:left="107"/>
              <w:rPr>
                <w:rFonts w:ascii="宋体" w:hAnsi="宋体" w:eastAsia="宋体" w:cs="宋体"/>
                <w:szCs w:val="21"/>
                <w:lang w:val="zh-CN" w:bidi="zh-CN"/>
              </w:rPr>
            </w:pPr>
            <w:r>
              <w:rPr>
                <w:rFonts w:hint="eastAsia" w:ascii="宋体" w:hAnsi="宋体" w:eastAsia="宋体" w:cs="宋体"/>
                <w:b/>
                <w:bCs/>
                <w:szCs w:val="21"/>
                <w:lang w:val="zh-CN" w:bidi="zh-CN"/>
              </w:rPr>
              <w:t>一、</w:t>
            </w:r>
            <w:r>
              <w:rPr>
                <w:rFonts w:hint="eastAsia" w:ascii="宋体" w:hAnsi="宋体" w:eastAsia="宋体" w:cs="宋体"/>
                <w:b/>
                <w:bCs/>
                <w:szCs w:val="21"/>
                <w:lang w:bidi="zh-CN"/>
              </w:rPr>
              <w:t>投标</w:t>
            </w:r>
            <w:r>
              <w:rPr>
                <w:rFonts w:hint="eastAsia" w:ascii="宋体" w:hAnsi="宋体" w:eastAsia="宋体" w:cs="宋体"/>
                <w:b/>
                <w:bCs/>
                <w:szCs w:val="21"/>
                <w:lang w:val="zh-CN" w:bidi="zh-CN"/>
              </w:rPr>
              <w:t>报价（</w:t>
            </w:r>
            <w:r>
              <w:rPr>
                <w:rFonts w:hint="eastAsia" w:ascii="宋体" w:hAnsi="宋体" w:eastAsia="宋体" w:cs="宋体"/>
                <w:b/>
                <w:bCs/>
                <w:szCs w:val="21"/>
                <w:lang w:bidi="zh-CN"/>
              </w:rPr>
              <w:t>50</w:t>
            </w:r>
            <w:r>
              <w:rPr>
                <w:rFonts w:hint="eastAsia" w:ascii="宋体" w:hAnsi="宋体" w:eastAsia="宋体" w:cs="宋体"/>
                <w:b/>
                <w:bCs/>
                <w:szCs w:val="21"/>
                <w:lang w:val="zh-CN" w:bidi="zh-CN"/>
              </w:rPr>
              <w:t>分）</w:t>
            </w:r>
          </w:p>
        </w:tc>
      </w:tr>
      <w:tr w14:paraId="621F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4EFE4E08">
            <w:pPr>
              <w:adjustRightInd w:val="0"/>
              <w:snapToGrid w:val="0"/>
              <w:spacing w:line="360" w:lineRule="exact"/>
              <w:jc w:val="center"/>
              <w:rPr>
                <w:rFonts w:ascii="宋体" w:hAnsi="宋体" w:eastAsia="宋体" w:cs="宋体"/>
                <w:szCs w:val="21"/>
                <w:lang w:val="zh-CN" w:bidi="zh-CN"/>
              </w:rPr>
            </w:pPr>
            <w:r>
              <w:rPr>
                <w:rFonts w:hint="eastAsia" w:ascii="宋体" w:hAnsi="宋体" w:eastAsia="宋体" w:cs="宋体"/>
                <w:szCs w:val="21"/>
                <w:lang w:val="zh-CN" w:bidi="zh-CN"/>
              </w:rPr>
              <w:t>1</w:t>
            </w:r>
          </w:p>
        </w:tc>
        <w:tc>
          <w:tcPr>
            <w:tcW w:w="548" w:type="pct"/>
            <w:vAlign w:val="center"/>
          </w:tcPr>
          <w:p w14:paraId="54610845">
            <w:pPr>
              <w:adjustRightInd w:val="0"/>
              <w:snapToGrid w:val="0"/>
              <w:spacing w:line="360" w:lineRule="exact"/>
              <w:jc w:val="center"/>
              <w:rPr>
                <w:rFonts w:ascii="宋体" w:hAnsi="宋体" w:eastAsia="宋体" w:cs="宋体"/>
                <w:szCs w:val="21"/>
                <w:lang w:val="zh-CN" w:bidi="zh-CN"/>
              </w:rPr>
            </w:pPr>
            <w:r>
              <w:rPr>
                <w:rFonts w:hint="eastAsia" w:ascii="宋体" w:hAnsi="宋体" w:eastAsia="宋体" w:cs="宋体"/>
                <w:szCs w:val="21"/>
                <w:lang w:bidi="zh-CN"/>
              </w:rPr>
              <w:t>报价</w:t>
            </w:r>
          </w:p>
        </w:tc>
        <w:tc>
          <w:tcPr>
            <w:tcW w:w="473" w:type="pct"/>
            <w:vAlign w:val="center"/>
          </w:tcPr>
          <w:p w14:paraId="3C816B96">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50</w:t>
            </w:r>
          </w:p>
        </w:tc>
        <w:tc>
          <w:tcPr>
            <w:tcW w:w="3622" w:type="pct"/>
            <w:vAlign w:val="center"/>
          </w:tcPr>
          <w:p w14:paraId="494126DD">
            <w:pPr>
              <w:tabs>
                <w:tab w:val="left" w:pos="426"/>
              </w:tabs>
              <w:autoSpaceDE w:val="0"/>
              <w:autoSpaceDN w:val="0"/>
              <w:adjustRightInd w:val="0"/>
              <w:spacing w:line="360" w:lineRule="exact"/>
              <w:rPr>
                <w:rFonts w:ascii="宋体" w:hAnsi="宋体" w:eastAsia="宋体" w:cs="宋体"/>
                <w:szCs w:val="21"/>
              </w:rPr>
            </w:pPr>
            <w:r>
              <w:rPr>
                <w:rFonts w:hint="eastAsia" w:ascii="宋体" w:hAnsi="宋体" w:eastAsia="宋体" w:cs="宋体"/>
                <w:szCs w:val="21"/>
              </w:rPr>
              <w:t>满足招标文件要求且最低的投标报价为评标基准价</w:t>
            </w:r>
            <w:r>
              <w:rPr>
                <w:rFonts w:hint="eastAsia" w:ascii="宋体" w:hAnsi="宋体" w:eastAsia="宋体" w:cs="宋体"/>
                <w:b/>
                <w:bCs/>
                <w:szCs w:val="21"/>
              </w:rPr>
              <w:t>（若投标单位任意家报价的税率与招标控制价税率不一致时，以税前价比较），</w:t>
            </w:r>
            <w:r>
              <w:rPr>
                <w:rFonts w:hint="eastAsia" w:ascii="宋体" w:hAnsi="宋体" w:eastAsia="宋体" w:cs="宋体"/>
                <w:szCs w:val="21"/>
              </w:rPr>
              <w:t>其价格分为满分。其他投标人的价格分统一按照下列公式计算：价格分得分=（评标基准价/投标报价）*分值</w:t>
            </w:r>
          </w:p>
          <w:p w14:paraId="0104D999">
            <w:pPr>
              <w:tabs>
                <w:tab w:val="left" w:pos="426"/>
              </w:tabs>
              <w:autoSpaceDE w:val="0"/>
              <w:autoSpaceDN w:val="0"/>
              <w:adjustRightInd w:val="0"/>
              <w:spacing w:line="360" w:lineRule="exact"/>
              <w:rPr>
                <w:rFonts w:ascii="宋体" w:hAnsi="宋体" w:eastAsia="宋体" w:cs="宋体"/>
                <w:color w:val="0070C0"/>
                <w:szCs w:val="21"/>
              </w:rPr>
            </w:pPr>
            <w:r>
              <w:rPr>
                <w:rFonts w:hint="eastAsia" w:ascii="宋体" w:hAnsi="宋体" w:eastAsia="宋体" w:cs="宋体"/>
                <w:b/>
                <w:bCs/>
                <w:szCs w:val="21"/>
              </w:rPr>
              <w:t>注：此处投标报价指经过报价修正后的报价。</w:t>
            </w:r>
          </w:p>
        </w:tc>
      </w:tr>
      <w:tr w14:paraId="3D62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CE0F3BB">
            <w:pPr>
              <w:adjustRightInd w:val="0"/>
              <w:snapToGrid w:val="0"/>
              <w:spacing w:line="360" w:lineRule="exact"/>
              <w:ind w:left="107"/>
              <w:rPr>
                <w:rFonts w:ascii="宋体" w:hAnsi="宋体" w:eastAsia="宋体" w:cs="宋体"/>
                <w:szCs w:val="21"/>
                <w:lang w:val="zh-CN" w:bidi="zh-CN"/>
              </w:rPr>
            </w:pPr>
            <w:r>
              <w:rPr>
                <w:rFonts w:hint="eastAsia" w:ascii="宋体" w:hAnsi="宋体" w:eastAsia="宋体" w:cs="宋体"/>
                <w:b/>
                <w:bCs/>
                <w:szCs w:val="21"/>
                <w:lang w:val="zh-CN" w:bidi="zh-CN"/>
              </w:rPr>
              <w:t>二、</w:t>
            </w:r>
            <w:r>
              <w:rPr>
                <w:rFonts w:hint="eastAsia" w:ascii="宋体" w:hAnsi="宋体" w:eastAsia="宋体" w:cs="宋体"/>
                <w:b/>
                <w:bCs/>
                <w:szCs w:val="21"/>
                <w:lang w:bidi="zh-CN"/>
              </w:rPr>
              <w:t>履约能力</w:t>
            </w:r>
            <w:r>
              <w:rPr>
                <w:rFonts w:hint="eastAsia" w:ascii="宋体" w:hAnsi="宋体" w:eastAsia="宋体" w:cs="宋体"/>
                <w:b/>
                <w:bCs/>
                <w:szCs w:val="21"/>
                <w:lang w:val="zh-CN" w:bidi="zh-CN"/>
              </w:rPr>
              <w:t>（</w:t>
            </w:r>
            <w:r>
              <w:rPr>
                <w:rFonts w:hint="eastAsia" w:ascii="宋体" w:hAnsi="宋体" w:eastAsia="宋体" w:cs="宋体"/>
                <w:b/>
                <w:bCs/>
                <w:szCs w:val="21"/>
                <w:lang w:bidi="zh-CN"/>
              </w:rPr>
              <w:t>20</w:t>
            </w:r>
            <w:r>
              <w:rPr>
                <w:rFonts w:hint="eastAsia" w:ascii="宋体" w:hAnsi="宋体" w:eastAsia="宋体" w:cs="宋体"/>
                <w:b/>
                <w:bCs/>
                <w:szCs w:val="21"/>
                <w:lang w:val="zh-CN" w:bidi="zh-CN"/>
              </w:rPr>
              <w:t>分）</w:t>
            </w:r>
          </w:p>
        </w:tc>
      </w:tr>
      <w:tr w14:paraId="5E14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6A5416AA">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1</w:t>
            </w:r>
          </w:p>
        </w:tc>
        <w:tc>
          <w:tcPr>
            <w:tcW w:w="548" w:type="pct"/>
            <w:vAlign w:val="center"/>
          </w:tcPr>
          <w:p w14:paraId="72584852">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体系认证证书</w:t>
            </w:r>
          </w:p>
        </w:tc>
        <w:tc>
          <w:tcPr>
            <w:tcW w:w="473" w:type="pct"/>
            <w:vAlign w:val="center"/>
          </w:tcPr>
          <w:p w14:paraId="3D8AE662">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4</w:t>
            </w:r>
          </w:p>
        </w:tc>
        <w:tc>
          <w:tcPr>
            <w:tcW w:w="3622" w:type="pct"/>
            <w:vAlign w:val="center"/>
          </w:tcPr>
          <w:p w14:paraId="36009DA0">
            <w:pPr>
              <w:spacing w:line="360" w:lineRule="exact"/>
              <w:jc w:val="left"/>
              <w:rPr>
                <w:rFonts w:ascii="宋体" w:hAnsi="宋体" w:eastAsia="宋体" w:cs="宋体"/>
                <w:szCs w:val="21"/>
              </w:rPr>
            </w:pPr>
            <w:r>
              <w:rPr>
                <w:rFonts w:hint="eastAsia" w:ascii="宋体" w:hAnsi="宋体" w:eastAsia="宋体" w:cs="宋体"/>
                <w:szCs w:val="21"/>
              </w:rPr>
              <w:t>具有有效的与物业服务相关的质量管理体系认证、环境管理体系认证、职业健康安全管理体系认证、应急预案管理体系认证的，有一项得1分，最高4分。</w:t>
            </w:r>
          </w:p>
          <w:p w14:paraId="1A899041">
            <w:pPr>
              <w:spacing w:line="360" w:lineRule="exact"/>
              <w:jc w:val="left"/>
              <w:rPr>
                <w:rFonts w:ascii="宋体" w:hAnsi="宋体" w:eastAsia="宋体" w:cs="宋体"/>
                <w:szCs w:val="21"/>
              </w:rPr>
            </w:pPr>
            <w:r>
              <w:rPr>
                <w:rFonts w:hint="eastAsia" w:ascii="宋体" w:hAnsi="宋体" w:eastAsia="宋体" w:cs="宋体"/>
                <w:b/>
                <w:bCs/>
                <w:szCs w:val="21"/>
              </w:rPr>
              <w:t>注：投标文件中须同时提供证书扫描件及全国认证认可信息公共服务平台网站证书信息查询截图，未按要求提供或材料不清晰的不得分。</w:t>
            </w:r>
          </w:p>
        </w:tc>
      </w:tr>
      <w:tr w14:paraId="6DC45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8045C39">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2</w:t>
            </w:r>
          </w:p>
        </w:tc>
        <w:tc>
          <w:tcPr>
            <w:tcW w:w="548" w:type="pct"/>
            <w:vAlign w:val="center"/>
          </w:tcPr>
          <w:p w14:paraId="31EF29F4">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荣誉</w:t>
            </w:r>
          </w:p>
        </w:tc>
        <w:tc>
          <w:tcPr>
            <w:tcW w:w="473" w:type="pct"/>
            <w:vAlign w:val="center"/>
          </w:tcPr>
          <w:p w14:paraId="6A7E6F12">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3</w:t>
            </w:r>
          </w:p>
        </w:tc>
        <w:tc>
          <w:tcPr>
            <w:tcW w:w="3622" w:type="pct"/>
            <w:vAlign w:val="center"/>
          </w:tcPr>
          <w:p w14:paraId="6AF5DE93">
            <w:pPr>
              <w:adjustRightInd w:val="0"/>
              <w:snapToGrid w:val="0"/>
              <w:spacing w:line="360" w:lineRule="exact"/>
              <w:rPr>
                <w:rFonts w:ascii="宋体" w:hAnsi="宋体" w:eastAsia="宋体" w:cs="宋体"/>
                <w:szCs w:val="21"/>
                <w:lang w:val="zh-CN" w:bidi="zh-CN"/>
              </w:rPr>
            </w:pPr>
            <w:r>
              <w:rPr>
                <w:rFonts w:hint="eastAsia" w:ascii="宋体" w:hAnsi="宋体" w:eastAsia="宋体" w:cs="宋体"/>
                <w:szCs w:val="21"/>
                <w:lang w:bidi="zh-CN"/>
              </w:rPr>
              <w:t>投标人</w:t>
            </w:r>
            <w:r>
              <w:rPr>
                <w:rFonts w:hint="eastAsia" w:ascii="宋体" w:hAnsi="宋体" w:eastAsia="宋体" w:cs="宋体"/>
                <w:szCs w:val="21"/>
                <w:lang w:val="zh-CN" w:bidi="zh-CN"/>
              </w:rPr>
              <w:t>自2022年1月1日以来（以证书或文件颁发时间为准）承担的非住宅物业项目，获得物业管理类荣誉的，有一项得</w:t>
            </w:r>
            <w:r>
              <w:rPr>
                <w:rFonts w:hint="eastAsia" w:ascii="宋体" w:hAnsi="宋体" w:eastAsia="宋体" w:cs="宋体"/>
                <w:szCs w:val="21"/>
                <w:lang w:bidi="zh-CN"/>
              </w:rPr>
              <w:t>1.5</w:t>
            </w:r>
            <w:r>
              <w:rPr>
                <w:rFonts w:hint="eastAsia" w:ascii="宋体" w:hAnsi="宋体" w:eastAsia="宋体" w:cs="宋体"/>
                <w:szCs w:val="21"/>
                <w:lang w:val="zh-CN" w:bidi="zh-CN"/>
              </w:rPr>
              <w:t>分，最高得</w:t>
            </w:r>
            <w:r>
              <w:rPr>
                <w:rFonts w:hint="eastAsia" w:ascii="宋体" w:hAnsi="宋体" w:eastAsia="宋体" w:cs="宋体"/>
                <w:szCs w:val="21"/>
                <w:lang w:bidi="zh-CN"/>
              </w:rPr>
              <w:t>3</w:t>
            </w:r>
            <w:r>
              <w:rPr>
                <w:rFonts w:hint="eastAsia" w:ascii="宋体" w:hAnsi="宋体" w:eastAsia="宋体" w:cs="宋体"/>
                <w:szCs w:val="21"/>
                <w:lang w:val="zh-CN" w:bidi="zh-CN"/>
              </w:rPr>
              <w:t>分。</w:t>
            </w:r>
          </w:p>
          <w:p w14:paraId="342803D4">
            <w:pPr>
              <w:adjustRightInd w:val="0"/>
              <w:snapToGrid w:val="0"/>
              <w:spacing w:line="360" w:lineRule="exact"/>
              <w:rPr>
                <w:rFonts w:ascii="宋体" w:hAnsi="宋体" w:eastAsia="宋体" w:cs="宋体"/>
                <w:b/>
                <w:bCs/>
                <w:spacing w:val="-7"/>
                <w:szCs w:val="21"/>
                <w:lang w:bidi="zh-CN"/>
              </w:rPr>
            </w:pPr>
            <w:r>
              <w:rPr>
                <w:rFonts w:hint="eastAsia" w:ascii="宋体" w:hAnsi="宋体" w:eastAsia="宋体" w:cs="宋体"/>
                <w:b/>
                <w:bCs/>
                <w:szCs w:val="21"/>
                <w:lang w:bidi="zh-CN"/>
              </w:rPr>
              <w:t>注：投标文件中提供表彰文件复印件加盖公章。（同一物业项目只取其最高荣誉计算一次）时间以表彰文件颁布时间为准。</w:t>
            </w:r>
            <w:r>
              <w:rPr>
                <w:rFonts w:hint="eastAsia" w:ascii="宋体" w:hAnsi="宋体" w:eastAsia="宋体" w:cs="宋体"/>
                <w:b/>
                <w:bCs/>
                <w:szCs w:val="21"/>
                <w:lang w:val="zh-CN" w:bidi="zh-CN"/>
              </w:rPr>
              <w:t>未按要求提供或材料不清晰的</w:t>
            </w:r>
            <w:r>
              <w:rPr>
                <w:rFonts w:hint="eastAsia" w:ascii="宋体" w:hAnsi="宋体" w:eastAsia="宋体" w:cs="宋体"/>
                <w:b/>
                <w:bCs/>
                <w:szCs w:val="21"/>
                <w:lang w:bidi="zh-CN"/>
              </w:rPr>
              <w:t>或</w:t>
            </w:r>
            <w:r>
              <w:rPr>
                <w:rFonts w:hint="eastAsia" w:ascii="宋体" w:hAnsi="宋体" w:eastAsia="宋体" w:cs="宋体"/>
                <w:b/>
                <w:bCs/>
                <w:szCs w:val="21"/>
                <w:lang w:val="zh-CN" w:bidi="zh-CN"/>
              </w:rPr>
              <w:t>无法证明的不得分。</w:t>
            </w:r>
          </w:p>
        </w:tc>
      </w:tr>
      <w:tr w14:paraId="694D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438CA17F">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3</w:t>
            </w:r>
          </w:p>
        </w:tc>
        <w:tc>
          <w:tcPr>
            <w:tcW w:w="548" w:type="pct"/>
            <w:vAlign w:val="center"/>
          </w:tcPr>
          <w:p w14:paraId="3EC2FE36">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业绩</w:t>
            </w:r>
          </w:p>
        </w:tc>
        <w:tc>
          <w:tcPr>
            <w:tcW w:w="473" w:type="pct"/>
            <w:vAlign w:val="center"/>
          </w:tcPr>
          <w:p w14:paraId="342B75AC">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6</w:t>
            </w:r>
          </w:p>
        </w:tc>
        <w:tc>
          <w:tcPr>
            <w:tcW w:w="3622" w:type="pct"/>
            <w:vAlign w:val="center"/>
          </w:tcPr>
          <w:p w14:paraId="32412767">
            <w:pPr>
              <w:adjustRightInd w:val="0"/>
              <w:snapToGrid w:val="0"/>
              <w:spacing w:line="360" w:lineRule="exact"/>
              <w:rPr>
                <w:rFonts w:ascii="宋体" w:hAnsi="宋体" w:eastAsia="宋体" w:cs="宋体"/>
                <w:spacing w:val="-7"/>
                <w:szCs w:val="21"/>
                <w:lang w:val="zh-CN" w:bidi="zh-CN"/>
              </w:rPr>
            </w:pPr>
            <w:r>
              <w:rPr>
                <w:rFonts w:hint="eastAsia" w:ascii="宋体" w:hAnsi="宋体" w:eastAsia="宋体" w:cs="宋体"/>
                <w:spacing w:val="-7"/>
                <w:szCs w:val="21"/>
                <w:lang w:val="zh-CN" w:bidi="zh-CN"/>
              </w:rPr>
              <w:t>投标人自2022年01月01日以来，具有在管或服务满1年的非住宅类物业管理（含保安和保洁）业绩：单项合同金额在200万元/年（不含）以下的，每有1个得1分；200万元/年（含）-400万元/年（不含）的，每有1个得</w:t>
            </w:r>
            <w:r>
              <w:rPr>
                <w:rFonts w:hint="eastAsia" w:ascii="宋体" w:hAnsi="宋体" w:eastAsia="宋体" w:cs="宋体"/>
                <w:spacing w:val="-7"/>
                <w:szCs w:val="21"/>
                <w:lang w:bidi="zh-CN"/>
              </w:rPr>
              <w:t>2</w:t>
            </w:r>
            <w:r>
              <w:rPr>
                <w:rFonts w:hint="eastAsia" w:ascii="宋体" w:hAnsi="宋体" w:eastAsia="宋体" w:cs="宋体"/>
                <w:spacing w:val="-7"/>
                <w:szCs w:val="21"/>
                <w:lang w:val="zh-CN" w:bidi="zh-CN"/>
              </w:rPr>
              <w:t>分；400万元/年（含）以上的，每有1个得</w:t>
            </w:r>
            <w:r>
              <w:rPr>
                <w:rFonts w:hint="eastAsia" w:ascii="宋体" w:hAnsi="宋体" w:eastAsia="宋体" w:cs="宋体"/>
                <w:spacing w:val="-7"/>
                <w:szCs w:val="21"/>
                <w:lang w:bidi="zh-CN"/>
              </w:rPr>
              <w:t>3</w:t>
            </w:r>
            <w:r>
              <w:rPr>
                <w:rFonts w:hint="eastAsia" w:ascii="宋体" w:hAnsi="宋体" w:eastAsia="宋体" w:cs="宋体"/>
                <w:spacing w:val="-7"/>
                <w:szCs w:val="21"/>
                <w:lang w:val="zh-CN" w:bidi="zh-CN"/>
              </w:rPr>
              <w:t>分。本项最多</w:t>
            </w:r>
            <w:r>
              <w:rPr>
                <w:rFonts w:hint="eastAsia" w:ascii="宋体" w:hAnsi="宋体" w:eastAsia="宋体" w:cs="宋体"/>
                <w:spacing w:val="-7"/>
                <w:szCs w:val="21"/>
                <w:lang w:bidi="zh-CN"/>
              </w:rPr>
              <w:t>6</w:t>
            </w:r>
            <w:r>
              <w:rPr>
                <w:rFonts w:hint="eastAsia" w:ascii="宋体" w:hAnsi="宋体" w:eastAsia="宋体" w:cs="宋体"/>
                <w:spacing w:val="-7"/>
                <w:szCs w:val="21"/>
                <w:lang w:val="zh-CN" w:bidi="zh-CN"/>
              </w:rPr>
              <w:t>分。</w:t>
            </w:r>
          </w:p>
          <w:p w14:paraId="42458BDD">
            <w:pPr>
              <w:adjustRightInd w:val="0"/>
              <w:snapToGrid w:val="0"/>
              <w:spacing w:line="360" w:lineRule="exact"/>
              <w:rPr>
                <w:rFonts w:ascii="宋体" w:hAnsi="宋体" w:eastAsia="宋体" w:cs="宋体"/>
                <w:b/>
                <w:bCs/>
                <w:spacing w:val="-7"/>
                <w:szCs w:val="21"/>
                <w:lang w:bidi="zh-CN"/>
              </w:rPr>
            </w:pPr>
            <w:r>
              <w:rPr>
                <w:rFonts w:hint="eastAsia" w:ascii="宋体" w:hAnsi="宋体" w:eastAsia="宋体" w:cs="宋体"/>
                <w:b/>
                <w:bCs/>
                <w:spacing w:val="-7"/>
                <w:szCs w:val="21"/>
                <w:lang w:bidi="zh-CN"/>
              </w:rPr>
              <w:t>注：（1）本项限评3份业绩；</w:t>
            </w:r>
          </w:p>
          <w:p w14:paraId="604F5553">
            <w:pPr>
              <w:adjustRightInd w:val="0"/>
              <w:snapToGrid w:val="0"/>
              <w:spacing w:line="360" w:lineRule="exact"/>
              <w:rPr>
                <w:rFonts w:ascii="宋体" w:hAnsi="宋体" w:eastAsia="宋体" w:cs="宋体"/>
                <w:b/>
                <w:bCs/>
                <w:spacing w:val="-7"/>
                <w:szCs w:val="21"/>
                <w:lang w:bidi="zh-CN"/>
              </w:rPr>
            </w:pPr>
            <w:r>
              <w:rPr>
                <w:rFonts w:hint="eastAsia" w:ascii="宋体" w:hAnsi="宋体" w:eastAsia="宋体" w:cs="宋体"/>
                <w:b/>
                <w:bCs/>
                <w:spacing w:val="-7"/>
                <w:szCs w:val="21"/>
                <w:lang w:bidi="zh-CN"/>
              </w:rPr>
              <w:t>（2）同一业绩不重复计分，按最高分计取；</w:t>
            </w:r>
          </w:p>
          <w:p w14:paraId="58DD03E7">
            <w:pPr>
              <w:adjustRightInd w:val="0"/>
              <w:snapToGrid w:val="0"/>
              <w:spacing w:line="360" w:lineRule="exact"/>
              <w:rPr>
                <w:rFonts w:ascii="宋体" w:hAnsi="宋体" w:eastAsia="宋体" w:cs="宋体"/>
                <w:b/>
                <w:bCs/>
                <w:spacing w:val="-7"/>
                <w:szCs w:val="21"/>
                <w:lang w:bidi="zh-CN"/>
              </w:rPr>
            </w:pPr>
            <w:r>
              <w:rPr>
                <w:rFonts w:hint="eastAsia" w:ascii="宋体" w:hAnsi="宋体" w:eastAsia="宋体" w:cs="宋体"/>
                <w:b/>
                <w:bCs/>
                <w:spacing w:val="-7"/>
                <w:szCs w:val="21"/>
                <w:lang w:bidi="zh-CN"/>
              </w:rPr>
              <w:t>（3）提供有效业绩合同（业绩合同中主要内容、标的、金额等清晰可见）及相对应的发票复印件；</w:t>
            </w:r>
          </w:p>
          <w:p w14:paraId="5AA6890A">
            <w:pPr>
              <w:adjustRightInd w:val="0"/>
              <w:snapToGrid w:val="0"/>
              <w:spacing w:line="360" w:lineRule="exact"/>
              <w:rPr>
                <w:rFonts w:ascii="宋体" w:hAnsi="宋体" w:eastAsia="宋体" w:cs="宋体"/>
                <w:b/>
                <w:bCs/>
                <w:spacing w:val="-7"/>
                <w:szCs w:val="21"/>
                <w:lang w:bidi="zh-CN"/>
              </w:rPr>
            </w:pPr>
            <w:r>
              <w:rPr>
                <w:rFonts w:hint="eastAsia" w:ascii="宋体" w:hAnsi="宋体" w:eastAsia="宋体" w:cs="宋体"/>
                <w:b/>
                <w:bCs/>
                <w:spacing w:val="-7"/>
                <w:szCs w:val="21"/>
                <w:lang w:bidi="zh-CN"/>
              </w:rPr>
              <w:t>（4）时间以合同签订时间为准，金额以签约合同金额为准，发票的开具时间应在本招标公告发布日之前；</w:t>
            </w:r>
          </w:p>
          <w:p w14:paraId="32728141">
            <w:pPr>
              <w:adjustRightInd w:val="0"/>
              <w:snapToGrid w:val="0"/>
              <w:spacing w:line="360" w:lineRule="exact"/>
              <w:rPr>
                <w:rFonts w:ascii="宋体" w:hAnsi="宋体" w:eastAsia="宋体" w:cs="宋体"/>
                <w:b/>
                <w:bCs/>
                <w:spacing w:val="-7"/>
                <w:szCs w:val="21"/>
                <w:lang w:bidi="zh-CN"/>
              </w:rPr>
            </w:pPr>
            <w:r>
              <w:rPr>
                <w:rFonts w:hint="eastAsia" w:ascii="宋体" w:hAnsi="宋体" w:eastAsia="宋体" w:cs="宋体"/>
                <w:b/>
                <w:bCs/>
                <w:spacing w:val="-7"/>
                <w:szCs w:val="21"/>
                <w:lang w:bidi="zh-CN"/>
              </w:rPr>
              <w:t>（5）如合同或发票不能体现采购内容、时间、金额的，须提供加盖原采购单位公章的证明材料；</w:t>
            </w:r>
          </w:p>
          <w:p w14:paraId="3A02AFF4">
            <w:pPr>
              <w:adjustRightInd w:val="0"/>
              <w:snapToGrid w:val="0"/>
              <w:spacing w:line="360" w:lineRule="exact"/>
              <w:rPr>
                <w:rFonts w:ascii="宋体" w:hAnsi="宋体" w:eastAsia="宋体" w:cs="宋体"/>
                <w:b/>
                <w:bCs/>
                <w:spacing w:val="-7"/>
                <w:szCs w:val="21"/>
                <w:lang w:bidi="zh-CN"/>
              </w:rPr>
            </w:pPr>
            <w:r>
              <w:rPr>
                <w:rFonts w:hint="eastAsia" w:ascii="宋体" w:hAnsi="宋体" w:eastAsia="宋体" w:cs="宋体"/>
                <w:b/>
                <w:bCs/>
                <w:spacing w:val="-7"/>
                <w:szCs w:val="21"/>
                <w:lang w:bidi="zh-CN"/>
              </w:rPr>
              <w:t>（6）所提供的材料复印件均须加盖投标人公章；</w:t>
            </w:r>
          </w:p>
          <w:p w14:paraId="6CB2085F">
            <w:pPr>
              <w:adjustRightInd w:val="0"/>
              <w:snapToGrid w:val="0"/>
              <w:spacing w:line="360" w:lineRule="exact"/>
              <w:rPr>
                <w:rFonts w:ascii="宋体" w:hAnsi="宋体" w:eastAsia="宋体" w:cs="宋体"/>
                <w:spacing w:val="-7"/>
                <w:szCs w:val="21"/>
                <w:lang w:bidi="zh-CN"/>
              </w:rPr>
            </w:pPr>
            <w:r>
              <w:rPr>
                <w:rFonts w:hint="eastAsia" w:ascii="宋体" w:hAnsi="宋体" w:eastAsia="宋体" w:cs="宋体"/>
                <w:b/>
                <w:bCs/>
                <w:spacing w:val="-7"/>
                <w:szCs w:val="21"/>
                <w:lang w:bidi="zh-CN"/>
              </w:rPr>
              <w:t>（7）未按要求提供或材料不清晰的或无法证明的不得分。</w:t>
            </w:r>
          </w:p>
        </w:tc>
      </w:tr>
      <w:tr w14:paraId="7E49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Merge w:val="restart"/>
            <w:vAlign w:val="center"/>
          </w:tcPr>
          <w:p w14:paraId="5DA653C4">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4</w:t>
            </w:r>
          </w:p>
        </w:tc>
        <w:tc>
          <w:tcPr>
            <w:tcW w:w="548" w:type="pct"/>
            <w:vMerge w:val="restart"/>
            <w:vAlign w:val="center"/>
          </w:tcPr>
          <w:p w14:paraId="1FEF1A33">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项目团队</w:t>
            </w:r>
          </w:p>
        </w:tc>
        <w:tc>
          <w:tcPr>
            <w:tcW w:w="473" w:type="pct"/>
            <w:vAlign w:val="center"/>
          </w:tcPr>
          <w:p w14:paraId="07D598B8">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4</w:t>
            </w:r>
          </w:p>
        </w:tc>
        <w:tc>
          <w:tcPr>
            <w:tcW w:w="3622" w:type="pct"/>
            <w:vAlign w:val="center"/>
          </w:tcPr>
          <w:p w14:paraId="7DD91D57">
            <w:pPr>
              <w:spacing w:line="320" w:lineRule="exact"/>
              <w:jc w:val="left"/>
              <w:rPr>
                <w:rFonts w:ascii="宋体" w:hAnsi="宋体" w:eastAsia="宋体" w:cs="宋体"/>
                <w:szCs w:val="21"/>
              </w:rPr>
            </w:pPr>
            <w:r>
              <w:rPr>
                <w:rFonts w:hint="eastAsia" w:ascii="宋体" w:hAnsi="宋体" w:eastAsia="宋体" w:cs="宋体"/>
                <w:b/>
                <w:bCs/>
                <w:szCs w:val="21"/>
              </w:rPr>
              <w:t>项目负责人：（年龄45周岁以下）（限评1人）：</w:t>
            </w:r>
            <w:r>
              <w:rPr>
                <w:rFonts w:hint="eastAsia" w:ascii="宋体" w:hAnsi="宋体" w:eastAsia="宋体" w:cs="宋体"/>
                <w:szCs w:val="21"/>
              </w:rPr>
              <w:t xml:space="preserve"> </w:t>
            </w:r>
          </w:p>
          <w:p w14:paraId="4E8F8948">
            <w:pPr>
              <w:spacing w:line="320" w:lineRule="exact"/>
              <w:jc w:val="left"/>
              <w:rPr>
                <w:rFonts w:ascii="宋体" w:hAnsi="宋体" w:eastAsia="宋体" w:cs="宋体"/>
                <w:szCs w:val="21"/>
              </w:rPr>
            </w:pPr>
            <w:r>
              <w:rPr>
                <w:rFonts w:hint="eastAsia" w:ascii="宋体" w:hAnsi="宋体" w:eastAsia="宋体" w:cs="宋体"/>
                <w:szCs w:val="21"/>
              </w:rPr>
              <w:t>1）具有人社部门颁发的三级（高级）保安员证书的得1分；</w:t>
            </w:r>
          </w:p>
          <w:p w14:paraId="5ACCF871">
            <w:pPr>
              <w:spacing w:line="320" w:lineRule="exact"/>
              <w:jc w:val="left"/>
              <w:rPr>
                <w:rFonts w:ascii="宋体" w:hAnsi="宋体" w:eastAsia="宋体" w:cs="宋体"/>
                <w:szCs w:val="21"/>
              </w:rPr>
            </w:pPr>
            <w:r>
              <w:rPr>
                <w:rFonts w:hint="eastAsia" w:ascii="宋体" w:hAnsi="宋体" w:eastAsia="宋体" w:cs="宋体"/>
                <w:szCs w:val="21"/>
              </w:rPr>
              <w:t>2）具备全国物业管理企业经理上岗证或物业管理师的得1分</w:t>
            </w:r>
          </w:p>
          <w:p w14:paraId="323C56E9">
            <w:pPr>
              <w:spacing w:line="320" w:lineRule="exact"/>
              <w:jc w:val="left"/>
              <w:rPr>
                <w:rFonts w:ascii="宋体" w:hAnsi="宋体" w:eastAsia="宋体" w:cs="宋体"/>
                <w:szCs w:val="21"/>
              </w:rPr>
            </w:pPr>
            <w:r>
              <w:rPr>
                <w:rFonts w:hint="eastAsia" w:ascii="宋体" w:hAnsi="宋体" w:eastAsia="宋体" w:cs="宋体"/>
                <w:szCs w:val="21"/>
              </w:rPr>
              <w:t>3）具有四级建（构）筑物消防员或消防设施操作员证书的得1分；</w:t>
            </w:r>
          </w:p>
          <w:p w14:paraId="7FA44348">
            <w:pPr>
              <w:spacing w:line="320" w:lineRule="exact"/>
              <w:jc w:val="left"/>
              <w:rPr>
                <w:rFonts w:ascii="宋体" w:hAnsi="宋体" w:eastAsia="宋体" w:cs="宋体"/>
                <w:szCs w:val="21"/>
              </w:rPr>
            </w:pPr>
            <w:r>
              <w:rPr>
                <w:rFonts w:hint="eastAsia" w:ascii="宋体" w:hAnsi="宋体" w:eastAsia="宋体" w:cs="宋体"/>
                <w:szCs w:val="21"/>
              </w:rPr>
              <w:t>4）具有救护员证书的得1分；</w:t>
            </w:r>
          </w:p>
          <w:p w14:paraId="0FD34716">
            <w:pPr>
              <w:adjustRightInd w:val="0"/>
              <w:snapToGrid w:val="0"/>
              <w:spacing w:line="360" w:lineRule="exact"/>
              <w:rPr>
                <w:rFonts w:ascii="宋体" w:hAnsi="宋体" w:eastAsia="宋体" w:cs="宋体"/>
                <w:szCs w:val="21"/>
                <w:lang w:bidi="zh-CN"/>
              </w:rPr>
            </w:pPr>
            <w:r>
              <w:rPr>
                <w:rFonts w:hint="eastAsia" w:ascii="宋体" w:hAnsi="宋体" w:eastAsia="宋体" w:cs="宋体"/>
                <w:szCs w:val="21"/>
                <w:lang w:bidi="zh-CN"/>
              </w:rPr>
              <w:t>本项最高得4分。</w:t>
            </w:r>
          </w:p>
          <w:p w14:paraId="41807F1F">
            <w:pPr>
              <w:adjustRightInd w:val="0"/>
              <w:snapToGrid w:val="0"/>
              <w:spacing w:line="360" w:lineRule="exact"/>
              <w:rPr>
                <w:rFonts w:ascii="宋体" w:hAnsi="宋体" w:eastAsia="宋体" w:cs="宋体"/>
                <w:szCs w:val="21"/>
                <w:lang w:bidi="zh-CN"/>
              </w:rPr>
            </w:pPr>
            <w:r>
              <w:rPr>
                <w:rFonts w:hint="eastAsia" w:ascii="宋体" w:hAnsi="宋体" w:eastAsia="宋体" w:cs="宋体"/>
                <w:b/>
                <w:bCs/>
                <w:szCs w:val="21"/>
                <w:lang w:bidi="zh-CN"/>
              </w:rPr>
              <w:t>注：</w:t>
            </w:r>
            <w:r>
              <w:rPr>
                <w:rFonts w:hint="eastAsia" w:ascii="宋体" w:hAnsi="宋体" w:eastAsia="宋体" w:cs="宋体"/>
                <w:b/>
                <w:bCs/>
                <w:szCs w:val="21"/>
                <w:lang w:val="zh-CN" w:bidi="zh-CN"/>
              </w:rPr>
              <w:t>投标文件中</w:t>
            </w:r>
            <w:r>
              <w:rPr>
                <w:rFonts w:hint="eastAsia" w:ascii="宋体" w:hAnsi="宋体" w:eastAsia="宋体" w:cs="宋体"/>
                <w:b/>
                <w:bCs/>
                <w:szCs w:val="21"/>
                <w:lang w:bidi="zh-CN"/>
              </w:rPr>
              <w:t>提供身份证、职业资格证书等，且同时提供近三个月内任意一个月供应商为其缴纳的社保证明，以上材料均须加盖公章</w:t>
            </w:r>
            <w:r>
              <w:rPr>
                <w:rFonts w:hint="eastAsia" w:ascii="宋体" w:hAnsi="宋体" w:eastAsia="宋体" w:cs="宋体"/>
                <w:b/>
                <w:bCs/>
                <w:szCs w:val="21"/>
                <w:lang w:val="zh-CN" w:bidi="zh-CN"/>
              </w:rPr>
              <w:t>。未按要求提供或材料不清晰的</w:t>
            </w:r>
            <w:r>
              <w:rPr>
                <w:rFonts w:hint="eastAsia" w:ascii="宋体" w:hAnsi="宋体" w:eastAsia="宋体" w:cs="宋体"/>
                <w:b/>
                <w:bCs/>
                <w:szCs w:val="21"/>
                <w:lang w:bidi="zh-CN"/>
              </w:rPr>
              <w:t>或</w:t>
            </w:r>
            <w:r>
              <w:rPr>
                <w:rFonts w:hint="eastAsia" w:ascii="宋体" w:hAnsi="宋体" w:eastAsia="宋体" w:cs="宋体"/>
                <w:b/>
                <w:bCs/>
                <w:szCs w:val="21"/>
                <w:lang w:val="zh-CN" w:bidi="zh-CN"/>
              </w:rPr>
              <w:t>无法证明的不得分。</w:t>
            </w:r>
          </w:p>
        </w:tc>
      </w:tr>
      <w:tr w14:paraId="64237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Merge w:val="continue"/>
            <w:vAlign w:val="center"/>
          </w:tcPr>
          <w:p w14:paraId="635841BA">
            <w:pPr>
              <w:adjustRightInd w:val="0"/>
              <w:snapToGrid w:val="0"/>
              <w:spacing w:line="360" w:lineRule="exact"/>
              <w:jc w:val="center"/>
              <w:rPr>
                <w:rFonts w:ascii="宋体" w:hAnsi="宋体" w:eastAsia="宋体" w:cs="宋体"/>
                <w:szCs w:val="21"/>
                <w:lang w:bidi="zh-CN"/>
              </w:rPr>
            </w:pPr>
          </w:p>
        </w:tc>
        <w:tc>
          <w:tcPr>
            <w:tcW w:w="548" w:type="pct"/>
            <w:vMerge w:val="continue"/>
            <w:vAlign w:val="center"/>
          </w:tcPr>
          <w:p w14:paraId="2245E19B">
            <w:pPr>
              <w:adjustRightInd w:val="0"/>
              <w:snapToGrid w:val="0"/>
              <w:spacing w:line="360" w:lineRule="exact"/>
              <w:jc w:val="center"/>
              <w:rPr>
                <w:rFonts w:ascii="宋体" w:hAnsi="宋体" w:eastAsia="宋体" w:cs="宋体"/>
                <w:szCs w:val="21"/>
                <w:lang w:val="zh-CN" w:bidi="zh-CN"/>
              </w:rPr>
            </w:pPr>
          </w:p>
        </w:tc>
        <w:tc>
          <w:tcPr>
            <w:tcW w:w="473" w:type="pct"/>
            <w:vAlign w:val="center"/>
          </w:tcPr>
          <w:p w14:paraId="00709BEE">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3</w:t>
            </w:r>
          </w:p>
        </w:tc>
        <w:tc>
          <w:tcPr>
            <w:tcW w:w="3622" w:type="pct"/>
            <w:vAlign w:val="center"/>
          </w:tcPr>
          <w:p w14:paraId="00902781">
            <w:pPr>
              <w:spacing w:line="320" w:lineRule="exact"/>
              <w:jc w:val="left"/>
              <w:rPr>
                <w:rFonts w:ascii="宋体" w:hAnsi="宋体" w:eastAsia="宋体" w:cs="宋体"/>
                <w:b/>
                <w:bCs/>
                <w:szCs w:val="21"/>
              </w:rPr>
            </w:pPr>
            <w:r>
              <w:rPr>
                <w:rFonts w:hint="eastAsia" w:ascii="宋体" w:hAnsi="宋体" w:eastAsia="宋体" w:cs="宋体"/>
                <w:b/>
                <w:bCs/>
                <w:szCs w:val="21"/>
              </w:rPr>
              <w:t>保安队长具有以下相关证书（45周岁以下）（限评1人）：</w:t>
            </w:r>
          </w:p>
          <w:p w14:paraId="76183EB8">
            <w:pPr>
              <w:spacing w:line="320" w:lineRule="exact"/>
              <w:jc w:val="left"/>
              <w:rPr>
                <w:rFonts w:ascii="宋体" w:hAnsi="宋体" w:eastAsia="宋体" w:cs="宋体"/>
                <w:szCs w:val="21"/>
              </w:rPr>
            </w:pPr>
            <w:r>
              <w:rPr>
                <w:rFonts w:hint="eastAsia" w:ascii="宋体" w:hAnsi="宋体" w:eastAsia="宋体" w:cs="宋体"/>
                <w:szCs w:val="21"/>
              </w:rPr>
              <w:t>1）具有退伍军人证的得1分；</w:t>
            </w:r>
          </w:p>
          <w:p w14:paraId="5AC9C6B7">
            <w:pPr>
              <w:spacing w:line="320" w:lineRule="exact"/>
              <w:jc w:val="left"/>
              <w:rPr>
                <w:rFonts w:ascii="宋体" w:hAnsi="宋体" w:eastAsia="宋体" w:cs="宋体"/>
                <w:szCs w:val="21"/>
              </w:rPr>
            </w:pPr>
            <w:r>
              <w:rPr>
                <w:rFonts w:hint="eastAsia" w:ascii="宋体" w:hAnsi="宋体" w:eastAsia="宋体" w:cs="宋体"/>
                <w:szCs w:val="21"/>
              </w:rPr>
              <w:t>2）具有国家三级（高级）保安员证的得1分；</w:t>
            </w:r>
          </w:p>
          <w:p w14:paraId="5AD64041">
            <w:pPr>
              <w:spacing w:line="320" w:lineRule="exact"/>
              <w:jc w:val="left"/>
              <w:rPr>
                <w:rFonts w:ascii="宋体" w:hAnsi="宋体" w:eastAsia="宋体" w:cs="宋体"/>
                <w:szCs w:val="21"/>
              </w:rPr>
            </w:pPr>
            <w:r>
              <w:rPr>
                <w:rFonts w:hint="eastAsia" w:ascii="宋体" w:hAnsi="宋体" w:eastAsia="宋体" w:cs="宋体"/>
                <w:szCs w:val="21"/>
              </w:rPr>
              <w:t>3）具有应急救援员证书的得1分；</w:t>
            </w:r>
          </w:p>
          <w:p w14:paraId="2DA214BC">
            <w:pPr>
              <w:adjustRightInd w:val="0"/>
              <w:snapToGrid w:val="0"/>
              <w:spacing w:line="360" w:lineRule="exact"/>
              <w:rPr>
                <w:rFonts w:ascii="宋体" w:hAnsi="宋体" w:eastAsia="宋体" w:cs="宋体"/>
                <w:szCs w:val="21"/>
                <w:lang w:val="zh-CN" w:bidi="zh-CN"/>
              </w:rPr>
            </w:pPr>
            <w:r>
              <w:rPr>
                <w:rFonts w:hint="eastAsia" w:ascii="宋体" w:hAnsi="宋体" w:eastAsia="宋体" w:cs="宋体"/>
                <w:szCs w:val="21"/>
                <w:lang w:val="zh-CN" w:bidi="zh-CN"/>
              </w:rPr>
              <w:t>本项最高得</w:t>
            </w:r>
            <w:r>
              <w:rPr>
                <w:rFonts w:hint="eastAsia" w:ascii="宋体" w:hAnsi="宋体" w:eastAsia="宋体" w:cs="宋体"/>
                <w:szCs w:val="21"/>
                <w:lang w:bidi="zh-CN"/>
              </w:rPr>
              <w:t>3</w:t>
            </w:r>
            <w:r>
              <w:rPr>
                <w:rFonts w:hint="eastAsia" w:ascii="宋体" w:hAnsi="宋体" w:eastAsia="宋体" w:cs="宋体"/>
                <w:szCs w:val="21"/>
                <w:lang w:val="zh-CN" w:bidi="zh-CN"/>
              </w:rPr>
              <w:t>分。</w:t>
            </w:r>
          </w:p>
          <w:p w14:paraId="48E37BD6">
            <w:pPr>
              <w:adjustRightInd w:val="0"/>
              <w:snapToGrid w:val="0"/>
              <w:spacing w:line="360" w:lineRule="exact"/>
              <w:rPr>
                <w:rFonts w:ascii="宋体" w:hAnsi="宋体" w:eastAsia="宋体" w:cs="宋体"/>
                <w:szCs w:val="21"/>
                <w:lang w:bidi="zh-CN"/>
              </w:rPr>
            </w:pPr>
            <w:r>
              <w:rPr>
                <w:rFonts w:hint="eastAsia" w:ascii="宋体" w:hAnsi="宋体" w:eastAsia="宋体" w:cs="宋体"/>
                <w:b/>
                <w:bCs/>
                <w:szCs w:val="21"/>
                <w:lang w:bidi="zh-CN"/>
              </w:rPr>
              <w:t>注：</w:t>
            </w:r>
            <w:r>
              <w:rPr>
                <w:rFonts w:hint="eastAsia" w:ascii="宋体" w:hAnsi="宋体" w:eastAsia="宋体" w:cs="宋体"/>
                <w:b/>
                <w:bCs/>
                <w:szCs w:val="21"/>
                <w:lang w:val="zh-CN" w:bidi="zh-CN"/>
              </w:rPr>
              <w:t>投标文件中</w:t>
            </w:r>
            <w:r>
              <w:rPr>
                <w:rFonts w:hint="eastAsia" w:ascii="宋体" w:hAnsi="宋体" w:eastAsia="宋体" w:cs="宋体"/>
                <w:b/>
                <w:bCs/>
                <w:szCs w:val="21"/>
                <w:lang w:bidi="zh-CN"/>
              </w:rPr>
              <w:t>提供身份证、职业资格证书等，且同时提供近三个月内任意一个月供应商为其缴纳的社保证明，以上材料均须加盖公章</w:t>
            </w:r>
            <w:r>
              <w:rPr>
                <w:rFonts w:hint="eastAsia" w:ascii="宋体" w:hAnsi="宋体" w:eastAsia="宋体" w:cs="宋体"/>
                <w:b/>
                <w:bCs/>
                <w:szCs w:val="21"/>
                <w:lang w:val="zh-CN" w:bidi="zh-CN"/>
              </w:rPr>
              <w:t>。未按要求提供或材料不清晰的</w:t>
            </w:r>
            <w:r>
              <w:rPr>
                <w:rFonts w:hint="eastAsia" w:ascii="宋体" w:hAnsi="宋体" w:eastAsia="宋体" w:cs="宋体"/>
                <w:b/>
                <w:bCs/>
                <w:szCs w:val="21"/>
                <w:lang w:bidi="zh-CN"/>
              </w:rPr>
              <w:t>或</w:t>
            </w:r>
            <w:r>
              <w:rPr>
                <w:rFonts w:hint="eastAsia" w:ascii="宋体" w:hAnsi="宋体" w:eastAsia="宋体" w:cs="宋体"/>
                <w:b/>
                <w:bCs/>
                <w:szCs w:val="21"/>
                <w:lang w:val="zh-CN" w:bidi="zh-CN"/>
              </w:rPr>
              <w:t>无法证明的不得分。</w:t>
            </w:r>
          </w:p>
        </w:tc>
      </w:tr>
      <w:tr w14:paraId="788E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B0F6045">
            <w:pPr>
              <w:adjustRightInd w:val="0"/>
              <w:snapToGrid w:val="0"/>
              <w:spacing w:line="360" w:lineRule="exact"/>
              <w:ind w:left="107"/>
              <w:rPr>
                <w:rFonts w:ascii="宋体" w:hAnsi="宋体" w:eastAsia="宋体" w:cs="宋体"/>
                <w:szCs w:val="21"/>
                <w:lang w:val="zh-CN" w:bidi="zh-CN"/>
              </w:rPr>
            </w:pPr>
            <w:r>
              <w:rPr>
                <w:rFonts w:hint="eastAsia" w:ascii="宋体" w:hAnsi="宋体" w:eastAsia="宋体" w:cs="宋体"/>
                <w:b/>
                <w:bCs/>
                <w:szCs w:val="21"/>
                <w:lang w:val="zh-CN" w:bidi="zh-CN"/>
              </w:rPr>
              <w:t>三、</w:t>
            </w:r>
            <w:r>
              <w:rPr>
                <w:rFonts w:hint="eastAsia" w:ascii="宋体" w:hAnsi="宋体" w:eastAsia="宋体" w:cs="宋体"/>
                <w:b/>
                <w:bCs/>
                <w:szCs w:val="21"/>
                <w:lang w:bidi="zh-CN"/>
              </w:rPr>
              <w:t>服务方案</w:t>
            </w:r>
            <w:r>
              <w:rPr>
                <w:rFonts w:hint="eastAsia" w:ascii="宋体" w:hAnsi="宋体" w:eastAsia="宋体" w:cs="宋体"/>
                <w:b/>
                <w:bCs/>
                <w:szCs w:val="21"/>
                <w:lang w:val="zh-CN" w:bidi="zh-CN"/>
              </w:rPr>
              <w:t>（</w:t>
            </w:r>
            <w:r>
              <w:rPr>
                <w:rFonts w:hint="eastAsia" w:ascii="宋体" w:hAnsi="宋体" w:eastAsia="宋体" w:cs="宋体"/>
                <w:b/>
                <w:bCs/>
                <w:szCs w:val="21"/>
                <w:lang w:bidi="zh-CN"/>
              </w:rPr>
              <w:t>30</w:t>
            </w:r>
            <w:r>
              <w:rPr>
                <w:rFonts w:hint="eastAsia" w:ascii="宋体" w:hAnsi="宋体" w:eastAsia="宋体" w:cs="宋体"/>
                <w:b/>
                <w:bCs/>
                <w:szCs w:val="21"/>
                <w:lang w:val="zh-CN" w:bidi="zh-CN"/>
              </w:rPr>
              <w:t>分）</w:t>
            </w:r>
          </w:p>
        </w:tc>
      </w:tr>
      <w:tr w14:paraId="4E6A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D2E5813">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1</w:t>
            </w:r>
          </w:p>
        </w:tc>
        <w:tc>
          <w:tcPr>
            <w:tcW w:w="548" w:type="pct"/>
            <w:vAlign w:val="center"/>
          </w:tcPr>
          <w:p w14:paraId="4921FD9E">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项目认识及整体设想</w:t>
            </w:r>
          </w:p>
        </w:tc>
        <w:tc>
          <w:tcPr>
            <w:tcW w:w="473" w:type="pct"/>
            <w:vAlign w:val="center"/>
          </w:tcPr>
          <w:p w14:paraId="486748CB">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3622" w:type="pct"/>
            <w:vAlign w:val="center"/>
          </w:tcPr>
          <w:p w14:paraId="2A938F3C">
            <w:pPr>
              <w:rPr>
                <w:rFonts w:ascii="宋体" w:hAnsi="宋体" w:eastAsia="宋体" w:cs="宋体"/>
                <w:color w:val="000000"/>
                <w:szCs w:val="21"/>
              </w:rPr>
            </w:pPr>
            <w:r>
              <w:rPr>
                <w:rFonts w:hint="eastAsia" w:ascii="宋体" w:hAnsi="宋体" w:eastAsia="宋体" w:cs="宋体"/>
                <w:color w:val="000000"/>
                <w:szCs w:val="21"/>
              </w:rPr>
              <w:t>针对本项目物业特点作准确分析，突出新形势下新的管理理念及策划（包括对本项目的认识、管理服务定位、服务理念、服务目标、整体设想等方案进行阐述），由评委横向对比，按下列标准打分：</w:t>
            </w:r>
          </w:p>
          <w:p w14:paraId="3FD517DD">
            <w:pPr>
              <w:rPr>
                <w:rFonts w:ascii="宋体" w:hAnsi="宋体" w:eastAsia="宋体" w:cs="宋体"/>
                <w:color w:val="000000"/>
                <w:szCs w:val="21"/>
              </w:rPr>
            </w:pPr>
            <w:r>
              <w:rPr>
                <w:rFonts w:hint="eastAsia" w:ascii="宋体" w:hAnsi="宋体" w:eastAsia="宋体" w:cs="宋体"/>
                <w:color w:val="000000"/>
                <w:szCs w:val="21"/>
              </w:rPr>
              <w:t>优（取有效供应商数量的 20%，按四舍五入取整）：5分；</w:t>
            </w:r>
          </w:p>
          <w:p w14:paraId="3C01BC8B">
            <w:pPr>
              <w:rPr>
                <w:rFonts w:ascii="宋体" w:hAnsi="宋体" w:eastAsia="宋体" w:cs="宋体"/>
                <w:color w:val="000000"/>
                <w:szCs w:val="21"/>
              </w:rPr>
            </w:pPr>
            <w:r>
              <w:rPr>
                <w:rFonts w:hint="eastAsia" w:ascii="宋体" w:hAnsi="宋体" w:eastAsia="宋体" w:cs="宋体"/>
                <w:color w:val="000000"/>
                <w:szCs w:val="21"/>
              </w:rPr>
              <w:t>良（取有效供应商数量的 20%，按四舍五入取整）：4分；</w:t>
            </w:r>
          </w:p>
          <w:p w14:paraId="051947DD">
            <w:pPr>
              <w:rPr>
                <w:rFonts w:ascii="宋体" w:hAnsi="宋体" w:eastAsia="宋体" w:cs="宋体"/>
                <w:color w:val="000000"/>
                <w:szCs w:val="21"/>
              </w:rPr>
            </w:pPr>
            <w:r>
              <w:rPr>
                <w:rFonts w:hint="eastAsia" w:ascii="宋体" w:hAnsi="宋体" w:eastAsia="宋体" w:cs="宋体"/>
                <w:color w:val="000000"/>
                <w:szCs w:val="21"/>
              </w:rPr>
              <w:t>中（取有效供应商数量的 20%，按四舍五入取整）：3分；</w:t>
            </w:r>
          </w:p>
          <w:p w14:paraId="194BBEBA">
            <w:pPr>
              <w:rPr>
                <w:rFonts w:ascii="宋体" w:hAnsi="宋体" w:eastAsia="宋体" w:cs="宋体"/>
                <w:color w:val="000000"/>
                <w:szCs w:val="21"/>
              </w:rPr>
            </w:pPr>
            <w:r>
              <w:rPr>
                <w:rFonts w:hint="eastAsia" w:ascii="宋体" w:hAnsi="宋体" w:eastAsia="宋体" w:cs="宋体"/>
                <w:color w:val="000000"/>
                <w:szCs w:val="21"/>
              </w:rPr>
              <w:t>差（剩余提供该部分评分内容的有效供应商）：2分；</w:t>
            </w:r>
          </w:p>
          <w:p w14:paraId="394F1548">
            <w:pPr>
              <w:rPr>
                <w:rFonts w:ascii="宋体" w:hAnsi="宋体" w:eastAsia="宋体" w:cs="宋体"/>
                <w:szCs w:val="21"/>
              </w:rPr>
            </w:pPr>
            <w:r>
              <w:rPr>
                <w:rFonts w:hint="eastAsia" w:ascii="宋体" w:hAnsi="宋体" w:eastAsia="宋体" w:cs="宋体"/>
                <w:color w:val="000000"/>
                <w:szCs w:val="21"/>
              </w:rPr>
              <w:t>无(未提供该部分评分内容的有效供应商)：0分。</w:t>
            </w:r>
          </w:p>
        </w:tc>
      </w:tr>
      <w:tr w14:paraId="55609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CFEA720">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2</w:t>
            </w:r>
          </w:p>
        </w:tc>
        <w:tc>
          <w:tcPr>
            <w:tcW w:w="548" w:type="pct"/>
            <w:vAlign w:val="center"/>
          </w:tcPr>
          <w:p w14:paraId="1DEAF71A">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安全管理方案</w:t>
            </w:r>
          </w:p>
        </w:tc>
        <w:tc>
          <w:tcPr>
            <w:tcW w:w="473" w:type="pct"/>
            <w:vAlign w:val="center"/>
          </w:tcPr>
          <w:p w14:paraId="34FC76DF">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3622" w:type="pct"/>
            <w:vAlign w:val="center"/>
          </w:tcPr>
          <w:p w14:paraId="5A00D49C">
            <w:pPr>
              <w:rPr>
                <w:rFonts w:ascii="宋体" w:hAnsi="宋体" w:eastAsia="宋体" w:cs="宋体"/>
                <w:color w:val="000000"/>
                <w:szCs w:val="21"/>
              </w:rPr>
            </w:pPr>
            <w:r>
              <w:rPr>
                <w:rFonts w:hint="eastAsia" w:ascii="宋体" w:hAnsi="宋体" w:eastAsia="宋体" w:cs="宋体"/>
                <w:szCs w:val="21"/>
              </w:rPr>
              <w:t>安全管理方案：程序规范，责任明确，具有可操作性；组织管理体系科学，能够有效实施安保服务；安保服务方案完整，措施有效扎实，管理责任清晰（包括24小时安保计划、停车场管理、消控（监控）管理、消防专项服务、110联动抢险处理预案等），</w:t>
            </w:r>
            <w:r>
              <w:rPr>
                <w:rFonts w:hint="eastAsia" w:ascii="宋体" w:hAnsi="宋体" w:eastAsia="宋体" w:cs="宋体"/>
                <w:color w:val="000000"/>
                <w:szCs w:val="21"/>
              </w:rPr>
              <w:t>由评委横向对比，按下列标准打分：</w:t>
            </w:r>
          </w:p>
          <w:p w14:paraId="4990D248">
            <w:pPr>
              <w:rPr>
                <w:rFonts w:ascii="宋体" w:hAnsi="宋体" w:eastAsia="宋体" w:cs="宋体"/>
                <w:color w:val="000000"/>
                <w:szCs w:val="21"/>
              </w:rPr>
            </w:pPr>
            <w:r>
              <w:rPr>
                <w:rFonts w:hint="eastAsia" w:ascii="宋体" w:hAnsi="宋体" w:eastAsia="宋体" w:cs="宋体"/>
                <w:color w:val="000000"/>
                <w:szCs w:val="21"/>
              </w:rPr>
              <w:t>优（取有效供应商数量的 20%，按四舍五入取整）：5分；</w:t>
            </w:r>
          </w:p>
          <w:p w14:paraId="406D33EC">
            <w:pPr>
              <w:rPr>
                <w:rFonts w:ascii="宋体" w:hAnsi="宋体" w:eastAsia="宋体" w:cs="宋体"/>
                <w:color w:val="000000"/>
                <w:szCs w:val="21"/>
              </w:rPr>
            </w:pPr>
            <w:r>
              <w:rPr>
                <w:rFonts w:hint="eastAsia" w:ascii="宋体" w:hAnsi="宋体" w:eastAsia="宋体" w:cs="宋体"/>
                <w:color w:val="000000"/>
                <w:szCs w:val="21"/>
              </w:rPr>
              <w:t>良（取有效供应商数量的 20%，按四舍五入取整）：4分；</w:t>
            </w:r>
          </w:p>
          <w:p w14:paraId="34F38D2A">
            <w:pPr>
              <w:rPr>
                <w:rFonts w:ascii="宋体" w:hAnsi="宋体" w:eastAsia="宋体" w:cs="宋体"/>
                <w:color w:val="000000"/>
                <w:szCs w:val="21"/>
              </w:rPr>
            </w:pPr>
            <w:r>
              <w:rPr>
                <w:rFonts w:hint="eastAsia" w:ascii="宋体" w:hAnsi="宋体" w:eastAsia="宋体" w:cs="宋体"/>
                <w:color w:val="000000"/>
                <w:szCs w:val="21"/>
              </w:rPr>
              <w:t>中（取有效供应商数量的 20%，按四舍五入取整）：3分；</w:t>
            </w:r>
          </w:p>
          <w:p w14:paraId="7187B9FB">
            <w:pPr>
              <w:rPr>
                <w:rFonts w:ascii="宋体" w:hAnsi="宋体" w:eastAsia="宋体" w:cs="宋体"/>
                <w:color w:val="000000"/>
                <w:szCs w:val="21"/>
              </w:rPr>
            </w:pPr>
            <w:r>
              <w:rPr>
                <w:rFonts w:hint="eastAsia" w:ascii="宋体" w:hAnsi="宋体" w:eastAsia="宋体" w:cs="宋体"/>
                <w:color w:val="000000"/>
                <w:szCs w:val="21"/>
              </w:rPr>
              <w:t>差（剩余提供该部分评分内容的有效供应商）：2分；</w:t>
            </w:r>
          </w:p>
          <w:p w14:paraId="258C9B76">
            <w:pPr>
              <w:rPr>
                <w:rFonts w:ascii="宋体" w:hAnsi="宋体" w:eastAsia="宋体" w:cs="宋体"/>
                <w:szCs w:val="21"/>
              </w:rPr>
            </w:pPr>
            <w:r>
              <w:rPr>
                <w:rFonts w:hint="eastAsia" w:ascii="宋体" w:hAnsi="宋体" w:eastAsia="宋体" w:cs="宋体"/>
                <w:color w:val="000000"/>
                <w:szCs w:val="21"/>
              </w:rPr>
              <w:t>无(未提供该部分评分内容的有效供应商)：0分。</w:t>
            </w:r>
          </w:p>
        </w:tc>
      </w:tr>
      <w:tr w14:paraId="1EDD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FAB3EAE">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3</w:t>
            </w:r>
          </w:p>
        </w:tc>
        <w:tc>
          <w:tcPr>
            <w:tcW w:w="548" w:type="pct"/>
            <w:vAlign w:val="center"/>
          </w:tcPr>
          <w:p w14:paraId="7228B1CC">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清洁卫生管理方案</w:t>
            </w:r>
          </w:p>
        </w:tc>
        <w:tc>
          <w:tcPr>
            <w:tcW w:w="473" w:type="pct"/>
            <w:vAlign w:val="center"/>
          </w:tcPr>
          <w:p w14:paraId="79983438">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3622" w:type="pct"/>
            <w:vAlign w:val="center"/>
          </w:tcPr>
          <w:p w14:paraId="7391083D">
            <w:pPr>
              <w:rPr>
                <w:rFonts w:ascii="宋体" w:hAnsi="宋体" w:eastAsia="宋体" w:cs="宋体"/>
                <w:color w:val="000000"/>
                <w:szCs w:val="21"/>
              </w:rPr>
            </w:pPr>
            <w:r>
              <w:rPr>
                <w:rFonts w:hint="eastAsia" w:ascii="宋体" w:hAnsi="宋体" w:eastAsia="宋体" w:cs="宋体"/>
                <w:szCs w:val="21"/>
              </w:rPr>
              <w:t>清洁卫生管理方案：投标人针对本项目制定垃圾收集及清运专项方案、卫生方案、墙地面石材、不锈钢材质、玻璃等保洁保养服务方案，</w:t>
            </w:r>
            <w:r>
              <w:rPr>
                <w:rFonts w:hint="eastAsia" w:ascii="宋体" w:hAnsi="宋体" w:eastAsia="宋体" w:cs="宋体"/>
                <w:color w:val="000000"/>
                <w:szCs w:val="21"/>
              </w:rPr>
              <w:t>由评委横向对比，按下列标准打分：</w:t>
            </w:r>
          </w:p>
          <w:p w14:paraId="6A6B9FBD">
            <w:pPr>
              <w:rPr>
                <w:rFonts w:ascii="宋体" w:hAnsi="宋体" w:eastAsia="宋体" w:cs="宋体"/>
                <w:color w:val="000000"/>
                <w:szCs w:val="21"/>
              </w:rPr>
            </w:pPr>
            <w:r>
              <w:rPr>
                <w:rFonts w:hint="eastAsia" w:ascii="宋体" w:hAnsi="宋体" w:eastAsia="宋体" w:cs="宋体"/>
                <w:color w:val="000000"/>
                <w:szCs w:val="21"/>
              </w:rPr>
              <w:t>优（取有效供应商数量的 20%，按四舍五入取整）：5分；</w:t>
            </w:r>
          </w:p>
          <w:p w14:paraId="33CC1C1A">
            <w:pPr>
              <w:rPr>
                <w:rFonts w:ascii="宋体" w:hAnsi="宋体" w:eastAsia="宋体" w:cs="宋体"/>
                <w:color w:val="000000"/>
                <w:szCs w:val="21"/>
              </w:rPr>
            </w:pPr>
            <w:r>
              <w:rPr>
                <w:rFonts w:hint="eastAsia" w:ascii="宋体" w:hAnsi="宋体" w:eastAsia="宋体" w:cs="宋体"/>
                <w:color w:val="000000"/>
                <w:szCs w:val="21"/>
              </w:rPr>
              <w:t>良（取有效供应商数量的 20%，按四舍五入取整）：4分；</w:t>
            </w:r>
          </w:p>
          <w:p w14:paraId="47BA66D2">
            <w:pPr>
              <w:rPr>
                <w:rFonts w:ascii="宋体" w:hAnsi="宋体" w:eastAsia="宋体" w:cs="宋体"/>
                <w:color w:val="000000"/>
                <w:szCs w:val="21"/>
              </w:rPr>
            </w:pPr>
            <w:r>
              <w:rPr>
                <w:rFonts w:hint="eastAsia" w:ascii="宋体" w:hAnsi="宋体" w:eastAsia="宋体" w:cs="宋体"/>
                <w:color w:val="000000"/>
                <w:szCs w:val="21"/>
              </w:rPr>
              <w:t>中（取有效供应商数量的 20%，按四舍五入取整）：3分；</w:t>
            </w:r>
          </w:p>
          <w:p w14:paraId="65B09DA3">
            <w:pPr>
              <w:rPr>
                <w:rFonts w:ascii="宋体" w:hAnsi="宋体" w:eastAsia="宋体" w:cs="宋体"/>
                <w:color w:val="000000"/>
                <w:szCs w:val="21"/>
              </w:rPr>
            </w:pPr>
            <w:r>
              <w:rPr>
                <w:rFonts w:hint="eastAsia" w:ascii="宋体" w:hAnsi="宋体" w:eastAsia="宋体" w:cs="宋体"/>
                <w:color w:val="000000"/>
                <w:szCs w:val="21"/>
              </w:rPr>
              <w:t>差（剩余提供该部分评分内容的有效供应商）：2分；</w:t>
            </w:r>
          </w:p>
          <w:p w14:paraId="4AE6620B">
            <w:pPr>
              <w:rPr>
                <w:rFonts w:ascii="宋体" w:hAnsi="宋体" w:eastAsia="宋体" w:cs="宋体"/>
                <w:szCs w:val="21"/>
                <w:lang w:val="zh-Hans"/>
              </w:rPr>
            </w:pPr>
            <w:r>
              <w:rPr>
                <w:rFonts w:hint="eastAsia" w:ascii="宋体" w:hAnsi="宋体" w:eastAsia="宋体" w:cs="宋体"/>
                <w:color w:val="000000"/>
                <w:szCs w:val="21"/>
              </w:rPr>
              <w:t>无(未提供该部分评分内容的有效供应商)：0分。</w:t>
            </w:r>
          </w:p>
        </w:tc>
      </w:tr>
      <w:tr w14:paraId="0704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1594C6B6">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4</w:t>
            </w:r>
          </w:p>
        </w:tc>
        <w:tc>
          <w:tcPr>
            <w:tcW w:w="548" w:type="pct"/>
            <w:vAlign w:val="center"/>
          </w:tcPr>
          <w:p w14:paraId="35709E18">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服务质量保障措施</w:t>
            </w:r>
          </w:p>
        </w:tc>
        <w:tc>
          <w:tcPr>
            <w:tcW w:w="473" w:type="pct"/>
            <w:vAlign w:val="center"/>
          </w:tcPr>
          <w:p w14:paraId="0F488622">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3622" w:type="pct"/>
            <w:vAlign w:val="center"/>
          </w:tcPr>
          <w:p w14:paraId="7E0DB976">
            <w:pPr>
              <w:rPr>
                <w:rFonts w:ascii="宋体" w:hAnsi="宋体" w:eastAsia="宋体" w:cs="宋体"/>
                <w:color w:val="000000"/>
                <w:szCs w:val="21"/>
              </w:rPr>
            </w:pPr>
            <w:r>
              <w:rPr>
                <w:rFonts w:hint="eastAsia" w:ascii="宋体" w:hAnsi="宋体" w:eastAsia="宋体" w:cs="宋体"/>
                <w:szCs w:val="21"/>
              </w:rPr>
              <w:t>投标单位针对本项目提供服务质量管理具体保障措施。内容包含但不限于人员管理、培训计划、考核计划及奖罚措施、工作建议、管理创新能力等，</w:t>
            </w:r>
            <w:r>
              <w:rPr>
                <w:rFonts w:hint="eastAsia" w:ascii="宋体" w:hAnsi="宋体" w:eastAsia="宋体" w:cs="宋体"/>
                <w:color w:val="000000"/>
                <w:szCs w:val="21"/>
              </w:rPr>
              <w:t>由评委横向对比，按下列标准打分：</w:t>
            </w:r>
          </w:p>
          <w:p w14:paraId="0B34958C">
            <w:pPr>
              <w:rPr>
                <w:rFonts w:ascii="宋体" w:hAnsi="宋体" w:eastAsia="宋体" w:cs="宋体"/>
                <w:color w:val="000000"/>
                <w:szCs w:val="21"/>
              </w:rPr>
            </w:pPr>
            <w:r>
              <w:rPr>
                <w:rFonts w:hint="eastAsia" w:ascii="宋体" w:hAnsi="宋体" w:eastAsia="宋体" w:cs="宋体"/>
                <w:color w:val="000000"/>
                <w:szCs w:val="21"/>
              </w:rPr>
              <w:t>优（取有效供应商数量的 20%，按四舍五入取整）：5分；</w:t>
            </w:r>
          </w:p>
          <w:p w14:paraId="568F196D">
            <w:pPr>
              <w:rPr>
                <w:rFonts w:ascii="宋体" w:hAnsi="宋体" w:eastAsia="宋体" w:cs="宋体"/>
                <w:color w:val="000000"/>
                <w:szCs w:val="21"/>
              </w:rPr>
            </w:pPr>
            <w:r>
              <w:rPr>
                <w:rFonts w:hint="eastAsia" w:ascii="宋体" w:hAnsi="宋体" w:eastAsia="宋体" w:cs="宋体"/>
                <w:color w:val="000000"/>
                <w:szCs w:val="21"/>
              </w:rPr>
              <w:t>良（取有效供应商数量的 20%，按四舍五入取整）：4分；</w:t>
            </w:r>
          </w:p>
          <w:p w14:paraId="10AF91EF">
            <w:pPr>
              <w:rPr>
                <w:rFonts w:ascii="宋体" w:hAnsi="宋体" w:eastAsia="宋体" w:cs="宋体"/>
                <w:color w:val="000000"/>
                <w:szCs w:val="21"/>
              </w:rPr>
            </w:pPr>
            <w:r>
              <w:rPr>
                <w:rFonts w:hint="eastAsia" w:ascii="宋体" w:hAnsi="宋体" w:eastAsia="宋体" w:cs="宋体"/>
                <w:color w:val="000000"/>
                <w:szCs w:val="21"/>
              </w:rPr>
              <w:t>中（取有效供应商数量的 20%，按四舍五入取整）：3分；</w:t>
            </w:r>
          </w:p>
          <w:p w14:paraId="7A1352BD">
            <w:pPr>
              <w:rPr>
                <w:rFonts w:ascii="宋体" w:hAnsi="宋体" w:eastAsia="宋体" w:cs="宋体"/>
                <w:color w:val="000000"/>
                <w:szCs w:val="21"/>
              </w:rPr>
            </w:pPr>
            <w:r>
              <w:rPr>
                <w:rFonts w:hint="eastAsia" w:ascii="宋体" w:hAnsi="宋体" w:eastAsia="宋体" w:cs="宋体"/>
                <w:color w:val="000000"/>
                <w:szCs w:val="21"/>
              </w:rPr>
              <w:t>差（剩余提供该部分评分内容的有效供应商）：2分；</w:t>
            </w:r>
          </w:p>
          <w:p w14:paraId="25E4CFAE">
            <w:pPr>
              <w:rPr>
                <w:rFonts w:ascii="宋体" w:hAnsi="宋体" w:eastAsia="宋体" w:cs="宋体"/>
                <w:bCs/>
                <w:kern w:val="0"/>
                <w:szCs w:val="21"/>
              </w:rPr>
            </w:pPr>
            <w:r>
              <w:rPr>
                <w:rFonts w:hint="eastAsia" w:ascii="宋体" w:hAnsi="宋体" w:eastAsia="宋体" w:cs="宋体"/>
                <w:color w:val="000000"/>
                <w:szCs w:val="21"/>
              </w:rPr>
              <w:t>无(未提供该部分评分内容的有效供应商)：0分。</w:t>
            </w:r>
          </w:p>
        </w:tc>
      </w:tr>
      <w:tr w14:paraId="38E8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BBC555B">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548" w:type="pct"/>
            <w:vAlign w:val="center"/>
          </w:tcPr>
          <w:p w14:paraId="7679F814">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特殊事件的处理</w:t>
            </w:r>
          </w:p>
        </w:tc>
        <w:tc>
          <w:tcPr>
            <w:tcW w:w="473" w:type="pct"/>
            <w:vAlign w:val="center"/>
          </w:tcPr>
          <w:p w14:paraId="464DA5F7">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3622" w:type="pct"/>
            <w:vAlign w:val="center"/>
          </w:tcPr>
          <w:p w14:paraId="625F8019">
            <w:pPr>
              <w:rPr>
                <w:rFonts w:ascii="宋体" w:hAnsi="宋体" w:eastAsia="宋体" w:cs="宋体"/>
                <w:color w:val="000000"/>
                <w:szCs w:val="21"/>
              </w:rPr>
            </w:pPr>
            <w:r>
              <w:rPr>
                <w:rFonts w:hint="eastAsia" w:ascii="宋体" w:hAnsi="宋体" w:eastAsia="宋体" w:cs="宋体"/>
                <w:color w:val="000000"/>
                <w:szCs w:val="21"/>
              </w:rPr>
              <w:t>投标单位针对本项目群体讨薪事件、群体上访事件、医闹事件等特定情形下事件的处理进行阐述。由评委横向对比，按下列标准打分：</w:t>
            </w:r>
          </w:p>
          <w:p w14:paraId="42B9B50C">
            <w:pPr>
              <w:rPr>
                <w:rFonts w:ascii="宋体" w:hAnsi="宋体" w:eastAsia="宋体" w:cs="宋体"/>
                <w:color w:val="000000"/>
                <w:szCs w:val="21"/>
              </w:rPr>
            </w:pPr>
            <w:r>
              <w:rPr>
                <w:rFonts w:hint="eastAsia" w:ascii="宋体" w:hAnsi="宋体" w:eastAsia="宋体" w:cs="宋体"/>
                <w:color w:val="000000"/>
                <w:szCs w:val="21"/>
              </w:rPr>
              <w:t>优（取有效供应商数量的 20%，按四舍五入取整）：5分；</w:t>
            </w:r>
          </w:p>
          <w:p w14:paraId="5F726492">
            <w:pPr>
              <w:rPr>
                <w:rFonts w:ascii="宋体" w:hAnsi="宋体" w:eastAsia="宋体" w:cs="宋体"/>
                <w:color w:val="000000"/>
                <w:szCs w:val="21"/>
              </w:rPr>
            </w:pPr>
            <w:r>
              <w:rPr>
                <w:rFonts w:hint="eastAsia" w:ascii="宋体" w:hAnsi="宋体" w:eastAsia="宋体" w:cs="宋体"/>
                <w:color w:val="000000"/>
                <w:szCs w:val="21"/>
              </w:rPr>
              <w:t>良（取有效供应商数量的 20%，按四舍五入取整）：4分；</w:t>
            </w:r>
          </w:p>
          <w:p w14:paraId="3EF71F7A">
            <w:pPr>
              <w:rPr>
                <w:rFonts w:ascii="宋体" w:hAnsi="宋体" w:eastAsia="宋体" w:cs="宋体"/>
                <w:color w:val="000000"/>
                <w:szCs w:val="21"/>
              </w:rPr>
            </w:pPr>
            <w:r>
              <w:rPr>
                <w:rFonts w:hint="eastAsia" w:ascii="宋体" w:hAnsi="宋体" w:eastAsia="宋体" w:cs="宋体"/>
                <w:color w:val="000000"/>
                <w:szCs w:val="21"/>
              </w:rPr>
              <w:t>中（取有效供应商数量的 20%，按四舍五入取整）：3分；</w:t>
            </w:r>
          </w:p>
          <w:p w14:paraId="70376AAD">
            <w:pPr>
              <w:rPr>
                <w:rFonts w:ascii="宋体" w:hAnsi="宋体" w:eastAsia="宋体" w:cs="宋体"/>
                <w:color w:val="000000"/>
                <w:szCs w:val="21"/>
              </w:rPr>
            </w:pPr>
            <w:r>
              <w:rPr>
                <w:rFonts w:hint="eastAsia" w:ascii="宋体" w:hAnsi="宋体" w:eastAsia="宋体" w:cs="宋体"/>
                <w:color w:val="000000"/>
                <w:szCs w:val="21"/>
              </w:rPr>
              <w:t>差（剩余提供该部分评分内容的有效供应商）：2分；</w:t>
            </w:r>
          </w:p>
          <w:p w14:paraId="76206E26">
            <w:pPr>
              <w:rPr>
                <w:rFonts w:ascii="宋体" w:hAnsi="宋体" w:eastAsia="宋体" w:cs="宋体"/>
                <w:szCs w:val="21"/>
              </w:rPr>
            </w:pPr>
            <w:r>
              <w:rPr>
                <w:rFonts w:hint="eastAsia" w:ascii="宋体" w:hAnsi="宋体" w:eastAsia="宋体" w:cs="宋体"/>
                <w:color w:val="000000"/>
                <w:szCs w:val="21"/>
              </w:rPr>
              <w:t>无(未提供该部分评分内容的有效供应商)：0分。</w:t>
            </w:r>
          </w:p>
        </w:tc>
      </w:tr>
      <w:tr w14:paraId="35289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F3448D0">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6</w:t>
            </w:r>
          </w:p>
        </w:tc>
        <w:tc>
          <w:tcPr>
            <w:tcW w:w="548" w:type="pct"/>
            <w:vAlign w:val="center"/>
          </w:tcPr>
          <w:p w14:paraId="37065A02">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专项应急预案</w:t>
            </w:r>
          </w:p>
        </w:tc>
        <w:tc>
          <w:tcPr>
            <w:tcW w:w="473" w:type="pct"/>
            <w:vAlign w:val="center"/>
          </w:tcPr>
          <w:p w14:paraId="00B7D9B3">
            <w:pPr>
              <w:adjustRightInd w:val="0"/>
              <w:snapToGrid w:val="0"/>
              <w:spacing w:line="360" w:lineRule="exact"/>
              <w:jc w:val="center"/>
              <w:rPr>
                <w:rFonts w:ascii="宋体" w:hAnsi="宋体" w:eastAsia="宋体" w:cs="宋体"/>
                <w:szCs w:val="21"/>
                <w:lang w:bidi="zh-CN"/>
              </w:rPr>
            </w:pPr>
            <w:r>
              <w:rPr>
                <w:rFonts w:hint="eastAsia" w:ascii="宋体" w:hAnsi="宋体" w:eastAsia="宋体" w:cs="宋体"/>
                <w:szCs w:val="21"/>
                <w:lang w:bidi="zh-CN"/>
              </w:rPr>
              <w:t>5</w:t>
            </w:r>
          </w:p>
        </w:tc>
        <w:tc>
          <w:tcPr>
            <w:tcW w:w="3622" w:type="pct"/>
            <w:vAlign w:val="center"/>
          </w:tcPr>
          <w:p w14:paraId="59C4F59D">
            <w:pPr>
              <w:rPr>
                <w:rFonts w:ascii="宋体" w:hAnsi="宋体" w:eastAsia="宋体" w:cs="宋体"/>
                <w:color w:val="000000"/>
                <w:szCs w:val="21"/>
              </w:rPr>
            </w:pPr>
            <w:r>
              <w:rPr>
                <w:rFonts w:hint="eastAsia" w:ascii="宋体" w:hAnsi="宋体" w:eastAsia="宋体" w:cs="宋体"/>
                <w:color w:val="000000"/>
                <w:szCs w:val="21"/>
              </w:rPr>
              <w:t>投标单位针对本项目编制应急保障预案及处置措施。 内容包含但不限于物资供应、停水停电停气、火灾、水浸、盗窃、困人解救、跌倒摔伤、自然灾害等保障预案。由评委横向对比，按下列标准打分：</w:t>
            </w:r>
          </w:p>
          <w:p w14:paraId="6D8D0EFA">
            <w:pPr>
              <w:rPr>
                <w:rFonts w:ascii="宋体" w:hAnsi="宋体" w:eastAsia="宋体" w:cs="宋体"/>
                <w:color w:val="000000"/>
                <w:szCs w:val="21"/>
              </w:rPr>
            </w:pPr>
            <w:r>
              <w:rPr>
                <w:rFonts w:hint="eastAsia" w:ascii="宋体" w:hAnsi="宋体" w:eastAsia="宋体" w:cs="宋体"/>
                <w:color w:val="000000"/>
                <w:szCs w:val="21"/>
              </w:rPr>
              <w:t>优（取有效供应商数量的 20%，按四舍五入取整）：5分；</w:t>
            </w:r>
          </w:p>
          <w:p w14:paraId="7806ACB3">
            <w:pPr>
              <w:rPr>
                <w:rFonts w:ascii="宋体" w:hAnsi="宋体" w:eastAsia="宋体" w:cs="宋体"/>
                <w:color w:val="000000"/>
                <w:szCs w:val="21"/>
              </w:rPr>
            </w:pPr>
            <w:r>
              <w:rPr>
                <w:rFonts w:hint="eastAsia" w:ascii="宋体" w:hAnsi="宋体" w:eastAsia="宋体" w:cs="宋体"/>
                <w:color w:val="000000"/>
                <w:szCs w:val="21"/>
              </w:rPr>
              <w:t>良（取有效供应商数量的 20%，按四舍五入取整）：4分；</w:t>
            </w:r>
          </w:p>
          <w:p w14:paraId="441ABC0F">
            <w:pPr>
              <w:rPr>
                <w:rFonts w:ascii="宋体" w:hAnsi="宋体" w:eastAsia="宋体" w:cs="宋体"/>
                <w:color w:val="000000"/>
                <w:szCs w:val="21"/>
              </w:rPr>
            </w:pPr>
            <w:r>
              <w:rPr>
                <w:rFonts w:hint="eastAsia" w:ascii="宋体" w:hAnsi="宋体" w:eastAsia="宋体" w:cs="宋体"/>
                <w:color w:val="000000"/>
                <w:szCs w:val="21"/>
              </w:rPr>
              <w:t>中（取有效供应商数量的 20%，按四舍五入取整）：3分；</w:t>
            </w:r>
          </w:p>
          <w:p w14:paraId="3C99160B">
            <w:pPr>
              <w:rPr>
                <w:rFonts w:ascii="宋体" w:hAnsi="宋体" w:eastAsia="宋体" w:cs="宋体"/>
                <w:color w:val="000000"/>
                <w:szCs w:val="21"/>
              </w:rPr>
            </w:pPr>
            <w:r>
              <w:rPr>
                <w:rFonts w:hint="eastAsia" w:ascii="宋体" w:hAnsi="宋体" w:eastAsia="宋体" w:cs="宋体"/>
                <w:color w:val="000000"/>
                <w:szCs w:val="21"/>
              </w:rPr>
              <w:t>差（剩余提供该部分评分内容的有效供应商）：2分；</w:t>
            </w:r>
          </w:p>
          <w:p w14:paraId="554F2CDF">
            <w:pPr>
              <w:rPr>
                <w:rFonts w:ascii="宋体" w:hAnsi="宋体" w:eastAsia="宋体" w:cs="宋体"/>
                <w:szCs w:val="21"/>
              </w:rPr>
            </w:pPr>
            <w:r>
              <w:rPr>
                <w:rFonts w:hint="eastAsia" w:ascii="宋体" w:hAnsi="宋体" w:eastAsia="宋体" w:cs="宋体"/>
                <w:color w:val="000000"/>
                <w:szCs w:val="21"/>
              </w:rPr>
              <w:t>无(未提供该部分评分内容的有效供应商)：0分。</w:t>
            </w:r>
          </w:p>
        </w:tc>
      </w:tr>
    </w:tbl>
    <w:p w14:paraId="5CE51B3A">
      <w:pPr>
        <w:spacing w:line="500" w:lineRule="exact"/>
        <w:ind w:firstLine="420" w:firstLineChars="200"/>
        <w:rPr>
          <w:rFonts w:ascii="宋体" w:hAnsi="宋体" w:eastAsia="宋体" w:cs="宋体"/>
          <w:szCs w:val="20"/>
        </w:rPr>
      </w:pPr>
    </w:p>
    <w:p w14:paraId="44405BC2">
      <w:pPr>
        <w:autoSpaceDE w:val="0"/>
        <w:autoSpaceDN w:val="0"/>
        <w:spacing w:line="500" w:lineRule="exact"/>
        <w:ind w:firstLine="422" w:firstLineChars="200"/>
        <w:rPr>
          <w:rFonts w:ascii="宋体" w:hAnsi="宋体" w:eastAsia="宋体" w:cs="宋体"/>
          <w:b/>
          <w:bCs/>
          <w:szCs w:val="21"/>
        </w:rPr>
      </w:pPr>
    </w:p>
    <w:bookmarkEnd w:id="2"/>
    <w:bookmarkEnd w:id="3"/>
    <w:p w14:paraId="6AC83920">
      <w:pPr>
        <w:autoSpaceDE w:val="0"/>
        <w:autoSpaceDN w:val="0"/>
        <w:spacing w:line="500" w:lineRule="exact"/>
        <w:rPr>
          <w:rFonts w:ascii="宋体" w:hAnsi="宋体" w:eastAsia="宋体" w:cs="宋体"/>
          <w:b/>
          <w:bCs/>
          <w:szCs w:val="21"/>
        </w:rPr>
      </w:pPr>
    </w:p>
    <w:p w14:paraId="1B84A49F">
      <w:pPr>
        <w:autoSpaceDE w:val="0"/>
        <w:autoSpaceDN w:val="0"/>
        <w:spacing w:line="500" w:lineRule="exact"/>
        <w:rPr>
          <w:rFonts w:ascii="宋体" w:hAnsi="宋体" w:eastAsia="宋体" w:cs="宋体"/>
          <w:b/>
          <w:bCs/>
          <w:szCs w:val="21"/>
        </w:rPr>
      </w:pPr>
    </w:p>
    <w:p w14:paraId="2D50EFC2">
      <w:pPr>
        <w:autoSpaceDE w:val="0"/>
        <w:autoSpaceDN w:val="0"/>
        <w:spacing w:line="500" w:lineRule="exact"/>
        <w:rPr>
          <w:rFonts w:ascii="宋体" w:hAnsi="宋体" w:eastAsia="宋体" w:cs="宋体"/>
          <w:b/>
          <w:bCs/>
          <w:szCs w:val="21"/>
        </w:rPr>
      </w:pPr>
    </w:p>
    <w:p w14:paraId="1AA28F3B">
      <w:pPr>
        <w:autoSpaceDE w:val="0"/>
        <w:autoSpaceDN w:val="0"/>
        <w:spacing w:line="500" w:lineRule="exact"/>
        <w:rPr>
          <w:rFonts w:ascii="宋体" w:hAnsi="宋体" w:eastAsia="宋体" w:cs="宋体"/>
          <w:b/>
          <w:bCs/>
          <w:szCs w:val="21"/>
        </w:rPr>
      </w:pPr>
    </w:p>
    <w:p w14:paraId="35D11BF8">
      <w:pPr>
        <w:autoSpaceDE w:val="0"/>
        <w:autoSpaceDN w:val="0"/>
        <w:spacing w:line="500" w:lineRule="exact"/>
        <w:rPr>
          <w:rFonts w:ascii="宋体" w:hAnsi="宋体" w:eastAsia="宋体" w:cs="宋体"/>
          <w:b/>
          <w:bCs/>
          <w:szCs w:val="21"/>
        </w:rPr>
      </w:pPr>
    </w:p>
    <w:p w14:paraId="7099299B">
      <w:pPr>
        <w:autoSpaceDE w:val="0"/>
        <w:autoSpaceDN w:val="0"/>
        <w:spacing w:line="500" w:lineRule="exact"/>
        <w:rPr>
          <w:rFonts w:ascii="宋体" w:hAnsi="宋体" w:eastAsia="宋体" w:cs="宋体"/>
          <w:b/>
          <w:bCs/>
          <w:szCs w:val="21"/>
        </w:rPr>
      </w:pPr>
    </w:p>
    <w:p w14:paraId="366FF6FF">
      <w:pPr>
        <w:autoSpaceDE w:val="0"/>
        <w:autoSpaceDN w:val="0"/>
        <w:spacing w:line="500" w:lineRule="exact"/>
        <w:rPr>
          <w:rFonts w:ascii="宋体" w:hAnsi="宋体" w:eastAsia="宋体" w:cs="宋体"/>
          <w:b/>
          <w:bCs/>
          <w:szCs w:val="21"/>
        </w:rPr>
      </w:pPr>
    </w:p>
    <w:p w14:paraId="6387B87A">
      <w:pPr>
        <w:autoSpaceDE w:val="0"/>
        <w:autoSpaceDN w:val="0"/>
        <w:spacing w:line="500" w:lineRule="exact"/>
        <w:rPr>
          <w:rFonts w:ascii="宋体" w:hAnsi="宋体" w:eastAsia="宋体" w:cs="宋体"/>
          <w:b/>
          <w:bCs/>
          <w:szCs w:val="21"/>
        </w:rPr>
      </w:pPr>
    </w:p>
    <w:p w14:paraId="203BC024">
      <w:pPr>
        <w:autoSpaceDE w:val="0"/>
        <w:autoSpaceDN w:val="0"/>
        <w:spacing w:line="500" w:lineRule="exact"/>
        <w:rPr>
          <w:rFonts w:ascii="宋体" w:hAnsi="宋体" w:eastAsia="宋体" w:cs="宋体"/>
          <w:b/>
          <w:bCs/>
          <w:szCs w:val="21"/>
        </w:rPr>
      </w:pPr>
    </w:p>
    <w:p w14:paraId="05CA161D">
      <w:pPr>
        <w:autoSpaceDE w:val="0"/>
        <w:autoSpaceDN w:val="0"/>
        <w:spacing w:line="500" w:lineRule="exact"/>
        <w:rPr>
          <w:rFonts w:ascii="宋体" w:hAnsi="宋体" w:eastAsia="宋体" w:cs="宋体"/>
          <w:b/>
          <w:bCs/>
          <w:szCs w:val="21"/>
        </w:rPr>
      </w:pPr>
    </w:p>
    <w:p w14:paraId="6F9FD098">
      <w:pPr>
        <w:autoSpaceDE w:val="0"/>
        <w:autoSpaceDN w:val="0"/>
        <w:spacing w:line="500" w:lineRule="exact"/>
        <w:rPr>
          <w:rFonts w:ascii="宋体" w:hAnsi="宋体" w:eastAsia="宋体" w:cs="宋体"/>
          <w:b/>
          <w:bCs/>
          <w:szCs w:val="21"/>
        </w:rPr>
      </w:pPr>
    </w:p>
    <w:p w14:paraId="12252CC2">
      <w:pPr>
        <w:autoSpaceDE w:val="0"/>
        <w:autoSpaceDN w:val="0"/>
        <w:spacing w:line="500" w:lineRule="exact"/>
        <w:rPr>
          <w:rFonts w:ascii="宋体" w:hAnsi="宋体" w:eastAsia="宋体" w:cs="宋体"/>
          <w:szCs w:val="21"/>
        </w:rPr>
      </w:pPr>
      <w:r>
        <w:rPr>
          <w:rFonts w:hint="eastAsia" w:ascii="宋体" w:hAnsi="宋体" w:eastAsia="宋体" w:cs="宋体"/>
          <w:b/>
          <w:bCs/>
          <w:szCs w:val="21"/>
        </w:rPr>
        <w:t>附件二：</w:t>
      </w:r>
    </w:p>
    <w:p w14:paraId="33098A2B">
      <w:pPr>
        <w:widowControl w:val="0"/>
        <w:spacing w:line="500" w:lineRule="exact"/>
        <w:jc w:val="center"/>
        <w:rPr>
          <w:rFonts w:ascii="宋体" w:hAnsi="宋体" w:eastAsia="宋体" w:cs="Times New Roman"/>
          <w:b/>
          <w:kern w:val="2"/>
          <w:sz w:val="44"/>
          <w:szCs w:val="44"/>
          <w:lang w:val="en-US" w:eastAsia="zh-CN" w:bidi="ar-SA"/>
        </w:rPr>
      </w:pPr>
      <w:r>
        <w:rPr>
          <w:rFonts w:hint="eastAsia" w:ascii="宋体" w:hAnsi="宋体" w:eastAsia="宋体" w:cs="Times New Roman"/>
          <w:b/>
          <w:kern w:val="2"/>
          <w:sz w:val="44"/>
          <w:szCs w:val="44"/>
          <w:lang w:val="en-US" w:eastAsia="zh-CN" w:bidi="ar-SA"/>
        </w:rPr>
        <w:t>投标保证金说明（线下缴纳）</w:t>
      </w:r>
    </w:p>
    <w:p w14:paraId="6313AB2F">
      <w:pPr>
        <w:spacing w:line="500" w:lineRule="exact"/>
        <w:rPr>
          <w:rFonts w:ascii="宋体" w:hAnsi="宋体" w:eastAsia="宋体" w:cs="Times New Roman"/>
          <w:szCs w:val="21"/>
        </w:rPr>
      </w:pPr>
    </w:p>
    <w:p w14:paraId="5BB4E580">
      <w:pPr>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1、投标单位应按规定的金额递交投标保证金。投标单位应充分考虑投标保证金在途时间，确保投标保证金在</w:t>
      </w:r>
      <w:r>
        <w:rPr>
          <w:rFonts w:hint="eastAsia" w:ascii="宋体" w:hAnsi="宋体" w:eastAsia="宋体" w:cs="宋体"/>
          <w:b/>
          <w:szCs w:val="21"/>
        </w:rPr>
        <w:t>投标截止时间前</w:t>
      </w:r>
      <w:r>
        <w:rPr>
          <w:rFonts w:hint="eastAsia" w:ascii="宋体" w:hAnsi="宋体" w:eastAsia="宋体" w:cs="宋体"/>
          <w:szCs w:val="21"/>
        </w:rPr>
        <w:t>到达投标保证金专用账户。如投标保证金</w:t>
      </w:r>
      <w:r>
        <w:rPr>
          <w:rFonts w:hint="eastAsia" w:ascii="宋体" w:hAnsi="宋体" w:eastAsia="宋体" w:cs="宋体"/>
          <w:b/>
          <w:szCs w:val="21"/>
        </w:rPr>
        <w:t>投标截止时间前</w:t>
      </w:r>
      <w:r>
        <w:rPr>
          <w:rFonts w:hint="eastAsia" w:ascii="宋体" w:hAnsi="宋体" w:eastAsia="宋体" w:cs="宋体"/>
          <w:szCs w:val="21"/>
        </w:rPr>
        <w:t>未到账（以我司财务部确认到账为准），作未缴纳投标保证金处理。</w:t>
      </w:r>
    </w:p>
    <w:p w14:paraId="7E3A928B">
      <w:pPr>
        <w:snapToGrid w:val="0"/>
        <w:spacing w:line="500" w:lineRule="exact"/>
        <w:ind w:firstLine="420" w:firstLineChars="200"/>
        <w:rPr>
          <w:rFonts w:ascii="宋体" w:hAnsi="宋体" w:eastAsia="宋体" w:cs="宋体"/>
          <w:color w:val="auto"/>
          <w:szCs w:val="21"/>
        </w:rPr>
      </w:pPr>
      <w:r>
        <w:rPr>
          <w:rFonts w:hint="eastAsia" w:ascii="宋体" w:hAnsi="宋体" w:eastAsia="宋体" w:cs="宋体"/>
          <w:szCs w:val="21"/>
        </w:rPr>
        <w:t>2、投标保证金专用账户（请勿</w:t>
      </w:r>
      <w:r>
        <w:rPr>
          <w:rFonts w:hint="eastAsia" w:ascii="宋体" w:hAnsi="宋体" w:eastAsia="宋体" w:cs="宋体"/>
          <w:color w:val="auto"/>
          <w:szCs w:val="21"/>
        </w:rPr>
        <w:t>汇错，否则后果自负）</w:t>
      </w:r>
    </w:p>
    <w:p w14:paraId="5F4416F6">
      <w:pPr>
        <w:snapToGrid w:val="0"/>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收款单位：常高新城市运营管理服务常州有限公司</w:t>
      </w:r>
    </w:p>
    <w:p w14:paraId="05C1D7B3">
      <w:pPr>
        <w:snapToGrid w:val="0"/>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 xml:space="preserve">开户银行：中国工商银行常州分行营业部 </w:t>
      </w:r>
    </w:p>
    <w:p w14:paraId="08DB0321">
      <w:pPr>
        <w:snapToGrid w:val="0"/>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 xml:space="preserve">银行账号：115020119001246434 </w:t>
      </w:r>
    </w:p>
    <w:p w14:paraId="5BB86055">
      <w:pPr>
        <w:snapToGrid w:val="0"/>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3、投标保证金金额：</w:t>
      </w:r>
      <w:r>
        <w:rPr>
          <w:rFonts w:hint="eastAsia" w:ascii="宋体" w:hAnsi="宋体" w:eastAsia="宋体" w:cs="宋体"/>
          <w:b/>
          <w:bCs/>
          <w:color w:val="auto"/>
          <w:szCs w:val="21"/>
        </w:rPr>
        <w:t>人民币玖万元整</w:t>
      </w:r>
    </w:p>
    <w:p w14:paraId="54736899">
      <w:pPr>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4、投标保证金缴纳方式（选择</w:t>
      </w:r>
      <w:r>
        <w:rPr>
          <w:rFonts w:hint="eastAsia" w:ascii="宋体" w:hAnsi="宋体" w:eastAsia="宋体" w:cs="宋体"/>
          <w:szCs w:val="21"/>
          <w:u w:val="single"/>
        </w:rPr>
        <w:t xml:space="preserve"> ① </w:t>
      </w:r>
      <w:r>
        <w:rPr>
          <w:rFonts w:hint="eastAsia" w:ascii="宋体" w:hAnsi="宋体" w:eastAsia="宋体" w:cs="宋体"/>
          <w:szCs w:val="21"/>
        </w:rPr>
        <w:t>）</w:t>
      </w:r>
    </w:p>
    <w:p w14:paraId="13AAFF44">
      <w:pPr>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①投标单位采用</w:t>
      </w:r>
      <w:r>
        <w:rPr>
          <w:rFonts w:hint="eastAsia" w:ascii="宋体" w:hAnsi="宋体" w:eastAsia="宋体" w:cs="Arial"/>
          <w:kern w:val="0"/>
          <w:szCs w:val="21"/>
        </w:rPr>
        <w:t>电汇、网上银行</w:t>
      </w:r>
      <w:r>
        <w:rPr>
          <w:rFonts w:hint="eastAsia" w:ascii="宋体" w:hAnsi="宋体" w:eastAsia="宋体" w:cs="宋体"/>
          <w:szCs w:val="21"/>
        </w:rPr>
        <w:t>等方式将保证金从投标单位账户缴至“投标保证金专用账户”，然后凭银行回单加盖公司公章作为投保保证金缴纳证明，转账、电汇需备注项目名称及标段号（若有）投标保证金。</w:t>
      </w:r>
    </w:p>
    <w:p w14:paraId="7A926000">
      <w:pPr>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②投标单位采用银行保函方式提交。</w:t>
      </w:r>
    </w:p>
    <w:p w14:paraId="4D984B19">
      <w:pPr>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③投标单位采用经相关部门认定的有资质的专业担保公司</w:t>
      </w:r>
      <w:r>
        <w:rPr>
          <w:rFonts w:hint="eastAsia" w:ascii="宋体" w:hAnsi="宋体" w:eastAsia="宋体" w:cs="Arial"/>
          <w:kern w:val="0"/>
          <w:szCs w:val="21"/>
        </w:rPr>
        <w:t>（</w:t>
      </w:r>
      <w:r>
        <w:rPr>
          <w:rFonts w:hint="eastAsia" w:ascii="宋体" w:hAnsi="宋体" w:eastAsia="宋体" w:cs="宋体"/>
          <w:szCs w:val="21"/>
        </w:rPr>
        <w:t>专业担保公司名单网址详见：</w:t>
      </w:r>
      <w:r>
        <w:rPr>
          <w:rFonts w:ascii="Times New Roman" w:hAnsi="Times New Roman" w:eastAsia="宋体" w:cs="Times New Roman"/>
          <w:szCs w:val="20"/>
        </w:rPr>
        <w:fldChar w:fldCharType="begin"/>
      </w:r>
      <w:r>
        <w:rPr>
          <w:rFonts w:ascii="Times New Roman" w:hAnsi="Times New Roman" w:eastAsia="宋体" w:cs="Times New Roman"/>
          <w:szCs w:val="20"/>
        </w:rPr>
        <w:instrText xml:space="preserve"> HYPERLINK "http://ggzy.xzsp.changzhou.gov.cn/tbbhjrjgjs/jgxxindex.html" </w:instrText>
      </w:r>
      <w:r>
        <w:rPr>
          <w:rFonts w:ascii="Times New Roman" w:hAnsi="Times New Roman" w:eastAsia="宋体" w:cs="Times New Roman"/>
          <w:szCs w:val="20"/>
        </w:rPr>
        <w:fldChar w:fldCharType="separate"/>
      </w:r>
      <w:r>
        <w:rPr>
          <w:rFonts w:ascii="宋体" w:hAnsi="宋体" w:eastAsia="宋体" w:cs="宋体"/>
          <w:color w:val="auto"/>
          <w:szCs w:val="21"/>
          <w:u w:val="single"/>
        </w:rPr>
        <w:t>http://ggzy.xzsp.changzhou.gov.cn/tbbhjrjgjs/jgxxindex.html</w:t>
      </w:r>
      <w:r>
        <w:rPr>
          <w:rFonts w:ascii="宋体" w:hAnsi="宋体" w:eastAsia="宋体" w:cs="宋体"/>
          <w:color w:val="auto"/>
          <w:szCs w:val="21"/>
          <w:u w:val="single"/>
        </w:rPr>
        <w:fldChar w:fldCharType="end"/>
      </w:r>
      <w:r>
        <w:rPr>
          <w:rFonts w:hint="eastAsia" w:ascii="宋体" w:hAnsi="宋体" w:eastAsia="宋体" w:cs="宋体"/>
          <w:szCs w:val="21"/>
        </w:rPr>
        <w:t>）投标保函方式提交。</w:t>
      </w:r>
    </w:p>
    <w:p w14:paraId="40C07D8B">
      <w:pPr>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5、缴纳保证金注意事项：</w:t>
      </w:r>
      <w:r>
        <w:rPr>
          <w:rFonts w:ascii="宋体" w:hAnsi="宋体" w:eastAsia="宋体" w:cs="Times New Roman"/>
          <w:szCs w:val="21"/>
        </w:rPr>
        <w:t>必须在</w:t>
      </w:r>
      <w:r>
        <w:rPr>
          <w:rFonts w:hint="eastAsia" w:ascii="宋体" w:hAnsi="宋体" w:eastAsia="宋体" w:cs="Times New Roman"/>
          <w:szCs w:val="21"/>
        </w:rPr>
        <w:t>保证金到账</w:t>
      </w:r>
      <w:r>
        <w:rPr>
          <w:rFonts w:ascii="宋体" w:hAnsi="宋体" w:eastAsia="宋体" w:cs="Times New Roman"/>
          <w:szCs w:val="21"/>
        </w:rPr>
        <w:t>截止时间前完成缴纳</w:t>
      </w:r>
      <w:r>
        <w:rPr>
          <w:rFonts w:hint="eastAsia" w:ascii="宋体" w:hAnsi="宋体" w:eastAsia="宋体" w:cs="宋体"/>
          <w:szCs w:val="21"/>
        </w:rPr>
        <w:t>。</w:t>
      </w:r>
    </w:p>
    <w:p w14:paraId="3F61F46D">
      <w:pPr>
        <w:adjustRightInd w:val="0"/>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6、投标保证金的退还时间：</w:t>
      </w:r>
    </w:p>
    <w:p w14:paraId="47D0F594">
      <w:pPr>
        <w:adjustRightInd w:val="0"/>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非排名前三名的投标人的投标保证金或投标保函（保单），在中标结果公示无异议后五个工作日内退还；排名前三名的中标候选人的投标保证金或投标保函（保单），在招标人与中标人签订合同后五日内退还；若招标人与中标人在中标通知书发出三十日内仍未订立书面合同的，排名第二、第三的中标候选人的保证金或投标保函可予以退还。</w:t>
      </w:r>
    </w:p>
    <w:p w14:paraId="065E9624">
      <w:pPr>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7、未尽事宜按《关于贯彻落实国家、省关于完善招标投标交易担保制度进一步降低招标投标交易成本相关要求的通知》（常发改[2023]161号）等文件要求执行。</w:t>
      </w:r>
    </w:p>
    <w:p w14:paraId="61335FD2">
      <w:pPr>
        <w:widowControl/>
        <w:adjustRightInd w:val="0"/>
        <w:snapToGrid w:val="0"/>
        <w:spacing w:line="500" w:lineRule="exact"/>
        <w:ind w:firstLine="200"/>
        <w:jc w:val="left"/>
        <w:rPr>
          <w:rFonts w:ascii="Times New Roman" w:hAnsi="Times New Roman" w:eastAsia="宋体" w:cs="Times New Roman"/>
          <w:szCs w:val="20"/>
        </w:rPr>
      </w:pPr>
    </w:p>
    <w:p w14:paraId="15DED6AA">
      <w:pPr>
        <w:widowControl/>
        <w:rPr>
          <w:rFonts w:ascii="宋体" w:hAnsi="宋体" w:eastAsia="宋体" w:cs="Times New Roman"/>
          <w:b/>
          <w:bCs/>
          <w:szCs w:val="20"/>
        </w:rPr>
      </w:pPr>
      <w:r>
        <w:rPr>
          <w:rFonts w:hint="eastAsia" w:ascii="宋体" w:hAnsi="宋体" w:eastAsia="宋体" w:cs="Times New Roman"/>
          <w:b/>
          <w:bCs/>
          <w:szCs w:val="20"/>
        </w:rPr>
        <w:br w:type="page"/>
      </w:r>
      <w:r>
        <w:rPr>
          <w:rFonts w:hint="eastAsia" w:ascii="宋体" w:hAnsi="宋体" w:eastAsia="宋体" w:cs="Times New Roman"/>
          <w:b/>
          <w:bCs/>
          <w:szCs w:val="20"/>
        </w:rPr>
        <w:t>附件三：</w:t>
      </w:r>
    </w:p>
    <w:p w14:paraId="14E632ED">
      <w:pPr>
        <w:spacing w:line="600" w:lineRule="exact"/>
        <w:jc w:val="center"/>
        <w:rPr>
          <w:rFonts w:ascii="Times New Roman" w:hAnsi="Times New Roman" w:eastAsia="宋体" w:cs="Times New Roman"/>
          <w:b/>
          <w:kern w:val="0"/>
          <w:sz w:val="44"/>
          <w:szCs w:val="44"/>
        </w:rPr>
      </w:pPr>
      <w:r>
        <w:rPr>
          <w:rFonts w:hint="eastAsia" w:ascii="宋体" w:hAnsi="宋体" w:eastAsia="宋体" w:cs="Times New Roman"/>
          <w:b/>
          <w:kern w:val="0"/>
          <w:sz w:val="44"/>
          <w:szCs w:val="44"/>
        </w:rPr>
        <w:t>投标报名表</w:t>
      </w:r>
    </w:p>
    <w:tbl>
      <w:tblPr>
        <w:tblStyle w:val="2"/>
        <w:tblW w:w="0" w:type="auto"/>
        <w:tblInd w:w="1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47"/>
        <w:gridCol w:w="6492"/>
      </w:tblGrid>
      <w:tr w14:paraId="0867F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5" w:hRule="atLeast"/>
        </w:trPr>
        <w:tc>
          <w:tcPr>
            <w:tcW w:w="2747" w:type="dxa"/>
            <w:tcBorders>
              <w:top w:val="single" w:color="auto" w:sz="6" w:space="0"/>
              <w:left w:val="single" w:color="auto" w:sz="6" w:space="0"/>
              <w:bottom w:val="single" w:color="auto" w:sz="6" w:space="0"/>
              <w:right w:val="single" w:color="auto" w:sz="6" w:space="0"/>
            </w:tcBorders>
            <w:vAlign w:val="center"/>
          </w:tcPr>
          <w:p w14:paraId="2F474A8A">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招标单位</w:t>
            </w:r>
          </w:p>
        </w:tc>
        <w:tc>
          <w:tcPr>
            <w:tcW w:w="6492" w:type="dxa"/>
            <w:tcBorders>
              <w:top w:val="single" w:color="auto" w:sz="6" w:space="0"/>
              <w:left w:val="nil"/>
              <w:bottom w:val="single" w:color="auto" w:sz="6" w:space="0"/>
              <w:right w:val="single" w:color="auto" w:sz="6" w:space="0"/>
            </w:tcBorders>
            <w:vAlign w:val="center"/>
          </w:tcPr>
          <w:p w14:paraId="291DF601">
            <w:pPr>
              <w:autoSpaceDE w:val="0"/>
              <w:autoSpaceDN w:val="0"/>
              <w:jc w:val="center"/>
              <w:rPr>
                <w:rFonts w:ascii="宋体" w:hAnsi="宋体" w:eastAsia="宋体" w:cs="Times New Roman"/>
                <w:kern w:val="0"/>
                <w:szCs w:val="21"/>
              </w:rPr>
            </w:pPr>
          </w:p>
        </w:tc>
      </w:tr>
      <w:tr w14:paraId="74F3B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E82758B">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项目名称</w:t>
            </w:r>
          </w:p>
        </w:tc>
        <w:tc>
          <w:tcPr>
            <w:tcW w:w="6492" w:type="dxa"/>
            <w:tcBorders>
              <w:top w:val="single" w:color="auto" w:sz="6" w:space="0"/>
              <w:left w:val="nil"/>
              <w:bottom w:val="single" w:color="auto" w:sz="6" w:space="0"/>
              <w:right w:val="single" w:color="auto" w:sz="6" w:space="0"/>
            </w:tcBorders>
            <w:vAlign w:val="center"/>
          </w:tcPr>
          <w:p w14:paraId="230CEBDB">
            <w:pPr>
              <w:autoSpaceDE w:val="0"/>
              <w:autoSpaceDN w:val="0"/>
              <w:jc w:val="center"/>
              <w:rPr>
                <w:rFonts w:ascii="宋体" w:hAnsi="宋体" w:eastAsia="宋体" w:cs="Times New Roman"/>
                <w:kern w:val="0"/>
                <w:szCs w:val="21"/>
              </w:rPr>
            </w:pPr>
          </w:p>
        </w:tc>
      </w:tr>
      <w:tr w14:paraId="257C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045F2729">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项目地址</w:t>
            </w:r>
          </w:p>
        </w:tc>
        <w:tc>
          <w:tcPr>
            <w:tcW w:w="6492" w:type="dxa"/>
            <w:tcBorders>
              <w:top w:val="single" w:color="auto" w:sz="6" w:space="0"/>
              <w:left w:val="nil"/>
              <w:bottom w:val="single" w:color="auto" w:sz="6" w:space="0"/>
              <w:right w:val="single" w:color="auto" w:sz="6" w:space="0"/>
            </w:tcBorders>
            <w:vAlign w:val="center"/>
          </w:tcPr>
          <w:p w14:paraId="5B217BEB">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常州市新北区</w:t>
            </w:r>
          </w:p>
        </w:tc>
      </w:tr>
      <w:tr w14:paraId="7668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239" w:type="dxa"/>
            <w:gridSpan w:val="2"/>
            <w:tcBorders>
              <w:top w:val="single" w:color="auto" w:sz="6" w:space="0"/>
              <w:left w:val="single" w:color="auto" w:sz="6" w:space="0"/>
              <w:bottom w:val="single" w:color="auto" w:sz="6" w:space="0"/>
              <w:right w:val="single" w:color="auto" w:sz="6" w:space="0"/>
            </w:tcBorders>
            <w:vAlign w:val="center"/>
          </w:tcPr>
          <w:p w14:paraId="635A2313">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投标单位报名情况</w:t>
            </w:r>
          </w:p>
        </w:tc>
      </w:tr>
      <w:tr w14:paraId="3440E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29D9F9DF">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投标单位（盖章）</w:t>
            </w:r>
          </w:p>
        </w:tc>
        <w:tc>
          <w:tcPr>
            <w:tcW w:w="6492" w:type="dxa"/>
            <w:tcBorders>
              <w:top w:val="single" w:color="auto" w:sz="6" w:space="0"/>
              <w:left w:val="nil"/>
              <w:bottom w:val="single" w:color="auto" w:sz="6" w:space="0"/>
              <w:right w:val="single" w:color="auto" w:sz="6" w:space="0"/>
            </w:tcBorders>
            <w:vAlign w:val="center"/>
          </w:tcPr>
          <w:p w14:paraId="1A6F4951">
            <w:pPr>
              <w:autoSpaceDE w:val="0"/>
              <w:autoSpaceDN w:val="0"/>
              <w:spacing w:line="560" w:lineRule="exact"/>
              <w:jc w:val="center"/>
              <w:rPr>
                <w:rFonts w:ascii="宋体" w:hAnsi="宋体" w:eastAsia="宋体" w:cs="Times New Roman"/>
                <w:kern w:val="0"/>
                <w:szCs w:val="21"/>
              </w:rPr>
            </w:pPr>
          </w:p>
        </w:tc>
      </w:tr>
      <w:tr w14:paraId="337B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7F454BFF">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法定代表人</w:t>
            </w:r>
          </w:p>
          <w:p w14:paraId="35A23445">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（签字并盖章）</w:t>
            </w:r>
          </w:p>
        </w:tc>
        <w:tc>
          <w:tcPr>
            <w:tcW w:w="6492" w:type="dxa"/>
            <w:tcBorders>
              <w:top w:val="single" w:color="auto" w:sz="6" w:space="0"/>
              <w:left w:val="nil"/>
              <w:bottom w:val="single" w:color="auto" w:sz="6" w:space="0"/>
              <w:right w:val="single" w:color="auto" w:sz="6" w:space="0"/>
            </w:tcBorders>
            <w:vAlign w:val="center"/>
          </w:tcPr>
          <w:p w14:paraId="101D312A">
            <w:pPr>
              <w:autoSpaceDE w:val="0"/>
              <w:autoSpaceDN w:val="0"/>
              <w:spacing w:line="560" w:lineRule="exact"/>
              <w:jc w:val="center"/>
              <w:rPr>
                <w:rFonts w:ascii="宋体" w:hAnsi="宋体" w:eastAsia="宋体" w:cs="Times New Roman"/>
                <w:kern w:val="0"/>
                <w:szCs w:val="21"/>
              </w:rPr>
            </w:pPr>
          </w:p>
        </w:tc>
      </w:tr>
      <w:tr w14:paraId="1009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157F7085">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投标项目负责人</w:t>
            </w:r>
          </w:p>
        </w:tc>
        <w:tc>
          <w:tcPr>
            <w:tcW w:w="6492" w:type="dxa"/>
            <w:tcBorders>
              <w:top w:val="single" w:color="auto" w:sz="6" w:space="0"/>
              <w:left w:val="nil"/>
              <w:bottom w:val="single" w:color="auto" w:sz="6" w:space="0"/>
              <w:right w:val="single" w:color="auto" w:sz="6" w:space="0"/>
            </w:tcBorders>
            <w:vAlign w:val="center"/>
          </w:tcPr>
          <w:p w14:paraId="2F9C4827">
            <w:pPr>
              <w:autoSpaceDE w:val="0"/>
              <w:autoSpaceDN w:val="0"/>
              <w:spacing w:line="560" w:lineRule="exact"/>
              <w:jc w:val="center"/>
              <w:rPr>
                <w:rFonts w:ascii="宋体" w:hAnsi="宋体" w:eastAsia="宋体" w:cs="Times New Roman"/>
                <w:kern w:val="0"/>
                <w:szCs w:val="21"/>
              </w:rPr>
            </w:pPr>
          </w:p>
        </w:tc>
      </w:tr>
      <w:tr w14:paraId="4FB54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79A133B">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授权委托人</w:t>
            </w:r>
          </w:p>
        </w:tc>
        <w:tc>
          <w:tcPr>
            <w:tcW w:w="6492" w:type="dxa"/>
            <w:tcBorders>
              <w:top w:val="single" w:color="auto" w:sz="6" w:space="0"/>
              <w:left w:val="nil"/>
              <w:bottom w:val="single" w:color="auto" w:sz="6" w:space="0"/>
              <w:right w:val="single" w:color="auto" w:sz="6" w:space="0"/>
            </w:tcBorders>
            <w:vAlign w:val="center"/>
          </w:tcPr>
          <w:p w14:paraId="35409DA2">
            <w:pPr>
              <w:autoSpaceDE w:val="0"/>
              <w:autoSpaceDN w:val="0"/>
              <w:spacing w:line="560" w:lineRule="exact"/>
              <w:jc w:val="center"/>
              <w:rPr>
                <w:rFonts w:ascii="宋体" w:hAnsi="宋体" w:eastAsia="宋体" w:cs="Times New Roman"/>
                <w:kern w:val="0"/>
                <w:szCs w:val="21"/>
              </w:rPr>
            </w:pPr>
          </w:p>
        </w:tc>
      </w:tr>
      <w:tr w14:paraId="511F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0F1C632A">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授权委托人联系电话</w:t>
            </w:r>
          </w:p>
        </w:tc>
        <w:tc>
          <w:tcPr>
            <w:tcW w:w="6492" w:type="dxa"/>
            <w:tcBorders>
              <w:top w:val="single" w:color="auto" w:sz="6" w:space="0"/>
              <w:left w:val="nil"/>
              <w:bottom w:val="single" w:color="auto" w:sz="6" w:space="0"/>
              <w:right w:val="single" w:color="auto" w:sz="6" w:space="0"/>
            </w:tcBorders>
            <w:vAlign w:val="center"/>
          </w:tcPr>
          <w:p w14:paraId="2AFC7802">
            <w:pPr>
              <w:autoSpaceDE w:val="0"/>
              <w:autoSpaceDN w:val="0"/>
              <w:spacing w:line="560" w:lineRule="exact"/>
              <w:jc w:val="center"/>
              <w:rPr>
                <w:rFonts w:ascii="宋体" w:hAnsi="宋体" w:eastAsia="宋体" w:cs="Times New Roman"/>
                <w:kern w:val="0"/>
                <w:szCs w:val="21"/>
              </w:rPr>
            </w:pPr>
          </w:p>
        </w:tc>
      </w:tr>
      <w:tr w14:paraId="20629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2DF1AE8F">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接受招标文件邮箱</w:t>
            </w:r>
          </w:p>
        </w:tc>
        <w:tc>
          <w:tcPr>
            <w:tcW w:w="6492" w:type="dxa"/>
            <w:tcBorders>
              <w:top w:val="single" w:color="auto" w:sz="6" w:space="0"/>
              <w:left w:val="nil"/>
              <w:bottom w:val="single" w:color="auto" w:sz="6" w:space="0"/>
              <w:right w:val="single" w:color="auto" w:sz="6" w:space="0"/>
            </w:tcBorders>
            <w:vAlign w:val="center"/>
          </w:tcPr>
          <w:p w14:paraId="57AB1C97">
            <w:pPr>
              <w:autoSpaceDE w:val="0"/>
              <w:autoSpaceDN w:val="0"/>
              <w:spacing w:line="560" w:lineRule="exact"/>
              <w:jc w:val="center"/>
              <w:rPr>
                <w:rFonts w:ascii="宋体" w:hAnsi="宋体" w:eastAsia="宋体" w:cs="Times New Roman"/>
                <w:kern w:val="0"/>
                <w:szCs w:val="21"/>
              </w:rPr>
            </w:pPr>
          </w:p>
        </w:tc>
      </w:tr>
      <w:tr w14:paraId="14FC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17D39999">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投标报名时间</w:t>
            </w:r>
          </w:p>
        </w:tc>
        <w:tc>
          <w:tcPr>
            <w:tcW w:w="6492" w:type="dxa"/>
            <w:tcBorders>
              <w:top w:val="single" w:color="auto" w:sz="6" w:space="0"/>
              <w:left w:val="nil"/>
              <w:bottom w:val="single" w:color="auto" w:sz="6" w:space="0"/>
              <w:right w:val="single" w:color="auto" w:sz="6" w:space="0"/>
            </w:tcBorders>
            <w:vAlign w:val="center"/>
          </w:tcPr>
          <w:p w14:paraId="4049E194">
            <w:pPr>
              <w:autoSpaceDE w:val="0"/>
              <w:autoSpaceDN w:val="0"/>
              <w:spacing w:line="560" w:lineRule="exact"/>
              <w:jc w:val="center"/>
              <w:rPr>
                <w:rFonts w:ascii="宋体" w:hAnsi="宋体" w:eastAsia="宋体" w:cs="Times New Roman"/>
                <w:kern w:val="0"/>
                <w:szCs w:val="21"/>
              </w:rPr>
            </w:pPr>
          </w:p>
        </w:tc>
      </w:tr>
      <w:tr w14:paraId="572E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4" w:hRule="atLeast"/>
        </w:trPr>
        <w:tc>
          <w:tcPr>
            <w:tcW w:w="2747" w:type="dxa"/>
            <w:tcBorders>
              <w:top w:val="single" w:color="auto" w:sz="6" w:space="0"/>
              <w:left w:val="single" w:color="auto" w:sz="6" w:space="0"/>
              <w:bottom w:val="single" w:color="auto" w:sz="6" w:space="0"/>
              <w:right w:val="single" w:color="auto" w:sz="6" w:space="0"/>
            </w:tcBorders>
            <w:vAlign w:val="center"/>
          </w:tcPr>
          <w:p w14:paraId="5BB1970A">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投标报名接受人</w:t>
            </w:r>
          </w:p>
          <w:p w14:paraId="706A4B84">
            <w:pPr>
              <w:autoSpaceDE w:val="0"/>
              <w:autoSpaceDN w:val="0"/>
              <w:jc w:val="center"/>
              <w:rPr>
                <w:rFonts w:ascii="宋体" w:hAnsi="宋体" w:eastAsia="宋体" w:cs="Times New Roman"/>
                <w:kern w:val="0"/>
                <w:szCs w:val="21"/>
              </w:rPr>
            </w:pPr>
            <w:r>
              <w:rPr>
                <w:rFonts w:hint="eastAsia" w:ascii="宋体" w:hAnsi="宋体" w:eastAsia="宋体" w:cs="Times New Roman"/>
                <w:kern w:val="0"/>
                <w:szCs w:val="20"/>
              </w:rPr>
              <w:t>审查意见</w:t>
            </w:r>
          </w:p>
        </w:tc>
        <w:tc>
          <w:tcPr>
            <w:tcW w:w="6492" w:type="dxa"/>
            <w:tcBorders>
              <w:top w:val="single" w:color="auto" w:sz="6" w:space="0"/>
              <w:left w:val="nil"/>
              <w:bottom w:val="single" w:color="auto" w:sz="6" w:space="0"/>
              <w:right w:val="single" w:color="auto" w:sz="6" w:space="0"/>
            </w:tcBorders>
            <w:vAlign w:val="center"/>
          </w:tcPr>
          <w:p w14:paraId="3756369E">
            <w:pPr>
              <w:autoSpaceDE w:val="0"/>
              <w:autoSpaceDN w:val="0"/>
              <w:spacing w:line="560" w:lineRule="exact"/>
              <w:jc w:val="center"/>
              <w:rPr>
                <w:rFonts w:ascii="宋体" w:hAnsi="宋体" w:eastAsia="宋体" w:cs="Times New Roman"/>
                <w:kern w:val="0"/>
                <w:szCs w:val="21"/>
              </w:rPr>
            </w:pPr>
          </w:p>
          <w:p w14:paraId="1C12C625">
            <w:pPr>
              <w:autoSpaceDE w:val="0"/>
              <w:autoSpaceDN w:val="0"/>
              <w:spacing w:line="560" w:lineRule="exact"/>
              <w:jc w:val="center"/>
              <w:rPr>
                <w:rFonts w:ascii="宋体" w:hAnsi="宋体" w:eastAsia="宋体" w:cs="Times New Roman"/>
                <w:kern w:val="0"/>
                <w:szCs w:val="21"/>
              </w:rPr>
            </w:pPr>
            <w:r>
              <w:rPr>
                <w:rFonts w:hint="eastAsia" w:ascii="宋体" w:hAnsi="宋体" w:eastAsia="宋体" w:cs="Times New Roman"/>
                <w:kern w:val="0"/>
                <w:szCs w:val="20"/>
              </w:rPr>
              <w:t xml:space="preserve">       审查人签名：       日期：</w:t>
            </w:r>
          </w:p>
        </w:tc>
      </w:tr>
      <w:tr w14:paraId="762F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05" w:hRule="atLeast"/>
        </w:trPr>
        <w:tc>
          <w:tcPr>
            <w:tcW w:w="2747" w:type="dxa"/>
            <w:tcBorders>
              <w:top w:val="single" w:color="auto" w:sz="6" w:space="0"/>
              <w:left w:val="single" w:color="auto" w:sz="6" w:space="0"/>
              <w:bottom w:val="single" w:color="auto" w:sz="6" w:space="0"/>
              <w:right w:val="single" w:color="auto" w:sz="6" w:space="0"/>
            </w:tcBorders>
            <w:vAlign w:val="center"/>
          </w:tcPr>
          <w:p w14:paraId="5D533525">
            <w:pPr>
              <w:autoSpaceDE w:val="0"/>
              <w:autoSpaceDN w:val="0"/>
              <w:spacing w:line="560" w:lineRule="exact"/>
              <w:jc w:val="center"/>
              <w:rPr>
                <w:rFonts w:ascii="宋体" w:hAnsi="宋体" w:eastAsia="宋体" w:cs="Times New Roman"/>
                <w:kern w:val="0"/>
                <w:szCs w:val="21"/>
              </w:rPr>
            </w:pPr>
            <w:r>
              <w:rPr>
                <w:rFonts w:hint="eastAsia" w:ascii="宋体" w:hAnsi="宋体" w:eastAsia="宋体" w:cs="Times New Roman"/>
                <w:kern w:val="0"/>
                <w:szCs w:val="20"/>
              </w:rPr>
              <w:t>备  注</w:t>
            </w:r>
          </w:p>
        </w:tc>
        <w:tc>
          <w:tcPr>
            <w:tcW w:w="6492" w:type="dxa"/>
            <w:tcBorders>
              <w:top w:val="single" w:color="auto" w:sz="6" w:space="0"/>
              <w:left w:val="nil"/>
              <w:bottom w:val="single" w:color="auto" w:sz="6" w:space="0"/>
              <w:right w:val="single" w:color="auto" w:sz="6" w:space="0"/>
            </w:tcBorders>
            <w:vAlign w:val="center"/>
          </w:tcPr>
          <w:p w14:paraId="169458DE">
            <w:pPr>
              <w:autoSpaceDE w:val="0"/>
              <w:autoSpaceDN w:val="0"/>
              <w:spacing w:line="520" w:lineRule="exact"/>
              <w:ind w:left="105" w:leftChars="50" w:right="105" w:rightChars="50"/>
              <w:rPr>
                <w:rFonts w:ascii="宋体" w:hAnsi="宋体" w:eastAsia="宋体" w:cs="Times New Roman"/>
                <w:kern w:val="0"/>
                <w:szCs w:val="21"/>
              </w:rPr>
            </w:pPr>
            <w:r>
              <w:rPr>
                <w:rFonts w:hint="eastAsia" w:ascii="宋体" w:hAnsi="宋体" w:eastAsia="宋体" w:cs="Times New Roman"/>
                <w:kern w:val="0"/>
                <w:szCs w:val="20"/>
              </w:rPr>
              <w:t>投标报名人应如实填写，表格内除投标报名接受人审查意见一栏</w:t>
            </w:r>
            <w:r>
              <w:rPr>
                <w:rFonts w:hint="eastAsia" w:ascii="宋体" w:hAnsi="宋体" w:eastAsia="宋体" w:cs="Times New Roman"/>
                <w:b/>
                <w:kern w:val="0"/>
                <w:szCs w:val="20"/>
              </w:rPr>
              <w:t>其余须打印且不得修改</w:t>
            </w:r>
            <w:r>
              <w:rPr>
                <w:rFonts w:hint="eastAsia" w:ascii="宋体" w:hAnsi="宋体" w:eastAsia="宋体" w:cs="Times New Roman"/>
                <w:kern w:val="0"/>
                <w:szCs w:val="20"/>
              </w:rPr>
              <w:t>；</w:t>
            </w:r>
          </w:p>
        </w:tc>
      </w:tr>
    </w:tbl>
    <w:p w14:paraId="6F6B271C">
      <w:pPr>
        <w:widowControl w:val="0"/>
        <w:spacing w:after="120" w:line="500" w:lineRule="exact"/>
        <w:ind w:firstLine="420" w:firstLineChars="20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 </w:t>
      </w:r>
    </w:p>
    <w:p w14:paraId="008A76E2"/>
    <w:sectPr>
      <w:pgSz w:w="11906" w:h="16838"/>
      <w:pgMar w:top="1100" w:right="1236" w:bottom="110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10D7"/>
    <w:rsid w:val="239B1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2025-10-09T02:46:00Z</dcterms:created>
  <dc:creator>Mr.Moto</dc:creator>
  <cp:lastModifiedBy>Mr.Moto</cp:lastModifiedBy>
  <dcterms:modified xsi:type="dcterms:W3CDTF">2025-10-09T02:47:10Z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E27E7ED769B34A919D3117360FE5BF93_11</vt:lpwstr>
  </property>
  <property fmtid="{D5CDD505-2E9C-101B-9397-08002B2CF9AE}" pid="4" name="KSOTemplateDocerSaveRecord">
    <vt:lpwstr>eyJoZGlkIjoiOGI4NjI5OTBmMDM1ODFlMDkzNDFlZTFiMWNhZWU5ZTMiLCJ1c2VySWQiOiIyNzY2OTU0NjcifQ==</vt:lpwstr>
  </property>
</Properties>
</file>